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CB2" w:rsidRPr="009116B5" w:rsidRDefault="00E63CB2" w:rsidP="00E63CB2">
      <w:pPr>
        <w:jc w:val="center"/>
        <w:rPr>
          <w:rFonts w:ascii="Arial" w:eastAsia="Times New Roman" w:hAnsi="Arial" w:cs="Arial"/>
          <w:sz w:val="24"/>
          <w:szCs w:val="24"/>
          <w:lang w:val="fr-FR"/>
        </w:rPr>
      </w:pPr>
      <w:r w:rsidRPr="009116B5">
        <w:rPr>
          <w:rFonts w:ascii="Arial" w:eastAsia="Times New Roman" w:hAnsi="Arial" w:cs="Arial"/>
          <w:b/>
          <w:bCs/>
          <w:sz w:val="28"/>
          <w:szCs w:val="28"/>
          <w:lang w:val="fr-FR"/>
        </w:rPr>
        <w:t>ÉTUDIONS LA BIBLE 75EME SESSION</w:t>
      </w:r>
    </w:p>
    <w:p w:rsidR="00E63CB2" w:rsidRPr="009116B5" w:rsidRDefault="00E63CB2" w:rsidP="00E63CB2">
      <w:pPr>
        <w:jc w:val="center"/>
        <w:rPr>
          <w:rFonts w:ascii="Arial" w:eastAsia="Times New Roman" w:hAnsi="Arial" w:cs="Arial"/>
          <w:sz w:val="24"/>
          <w:szCs w:val="24"/>
          <w:lang w:val="fr-FR"/>
        </w:rPr>
      </w:pPr>
      <w:r w:rsidRPr="009116B5">
        <w:rPr>
          <w:rFonts w:ascii="Arial" w:eastAsia="Times New Roman" w:hAnsi="Arial" w:cs="Arial"/>
          <w:b/>
          <w:bCs/>
          <w:sz w:val="28"/>
          <w:szCs w:val="28"/>
          <w:lang w:val="fr-FR"/>
        </w:rPr>
        <w:t>VENDREDI 17 MAI 2024</w:t>
      </w:r>
    </w:p>
    <w:p w:rsidR="00E63CB2" w:rsidRPr="009116B5" w:rsidRDefault="00E63CB2" w:rsidP="00E63CB2">
      <w:pPr>
        <w:jc w:val="center"/>
        <w:rPr>
          <w:rFonts w:ascii="Arial" w:eastAsia="Times New Roman" w:hAnsi="Arial" w:cs="Arial"/>
          <w:sz w:val="24"/>
          <w:szCs w:val="24"/>
          <w:lang w:val="fr-FR"/>
        </w:rPr>
      </w:pPr>
      <w:r w:rsidRPr="009116B5">
        <w:rPr>
          <w:rFonts w:ascii="Arial" w:eastAsia="Times New Roman" w:hAnsi="Arial" w:cs="Arial"/>
          <w:b/>
          <w:bCs/>
          <w:sz w:val="28"/>
          <w:szCs w:val="28"/>
          <w:lang w:val="fr-FR"/>
        </w:rPr>
        <w:t>LE CHOIX DES 12 APÔTRES</w:t>
      </w:r>
    </w:p>
    <w:p w:rsidR="00E63CB2" w:rsidRPr="009116B5" w:rsidRDefault="00E63CB2" w:rsidP="00E63CB2">
      <w:pPr>
        <w:jc w:val="center"/>
        <w:rPr>
          <w:rFonts w:ascii="Arial" w:eastAsia="Times New Roman" w:hAnsi="Arial" w:cs="Arial"/>
          <w:sz w:val="24"/>
          <w:szCs w:val="24"/>
          <w:lang w:val="fr-FR"/>
        </w:rPr>
      </w:pPr>
      <w:r w:rsidRPr="009116B5">
        <w:rPr>
          <w:rFonts w:ascii="Arial" w:eastAsia="Times New Roman" w:hAnsi="Arial" w:cs="Arial"/>
          <w:b/>
          <w:bCs/>
          <w:sz w:val="28"/>
          <w:szCs w:val="28"/>
          <w:lang w:val="fr-FR"/>
        </w:rPr>
        <w:t>ORATEUR : PASTEUR MARC SIMEON</w:t>
      </w:r>
    </w:p>
    <w:p w:rsidR="00E63CB2" w:rsidRPr="009116B5" w:rsidRDefault="00E63CB2" w:rsidP="00E63CB2">
      <w:pPr>
        <w:jc w:val="center"/>
        <w:rPr>
          <w:rFonts w:ascii="Arial" w:eastAsia="Times New Roman" w:hAnsi="Arial" w:cs="Arial"/>
          <w:sz w:val="24"/>
          <w:szCs w:val="24"/>
          <w:lang w:val="fr-FR"/>
        </w:rPr>
      </w:pP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b/>
          <w:bCs/>
          <w:sz w:val="28"/>
          <w:szCs w:val="28"/>
          <w:lang w:val="fr-FR"/>
        </w:rPr>
        <w:t>LECTURE : LUC 6:12–26</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Lu 6:12 ¶ En ce temps-là, Jésus se rendit sur la montagne pour prier, et il passa toute la nuit à prier Dieu.</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13 Quand le jour parut, il appela ses disciples, et il en choisit douze, auxquels il donna le nom d'apôtres: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14 Simon, qu'il nomma Pierre; André, son frère; Jacques; Jean; Philippe; Barthélemy;</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15 Matthieu; Thomas; Jacques, fils d'Alphée; Simon, appelé le zélote;</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 xml:space="preserve">16 Jude, fils de Jacques; et Judas </w:t>
      </w:r>
      <w:proofErr w:type="spellStart"/>
      <w:r w:rsidRPr="009116B5">
        <w:rPr>
          <w:rFonts w:ascii="Arial" w:eastAsia="Times New Roman" w:hAnsi="Arial" w:cs="Arial"/>
          <w:sz w:val="28"/>
          <w:szCs w:val="28"/>
          <w:lang w:val="fr-FR"/>
        </w:rPr>
        <w:t>Iscariot</w:t>
      </w:r>
      <w:proofErr w:type="spellEnd"/>
      <w:r w:rsidRPr="009116B5">
        <w:rPr>
          <w:rFonts w:ascii="Arial" w:eastAsia="Times New Roman" w:hAnsi="Arial" w:cs="Arial"/>
          <w:sz w:val="28"/>
          <w:szCs w:val="28"/>
          <w:lang w:val="fr-FR"/>
        </w:rPr>
        <w:t>, qui devint traître.</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17 Il descendit avec eux, et s'arrêta sur un plateau, où se trouvaient une foule de ses disciples et une multitude de peuple de toute la Judée, de Jérusalem, et de la contrée maritime de Tyr et de Sidon. Ils étaient venus pour l'entendre, et pour être guéris de leurs maladies.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18 Ceux qui étaient tourmentés par des esprits impurs étaient guéris.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19 Et toute la foule cherchait à le toucher, parce qu'une force sortait de lui et les guérissait tous.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20 ¶ Alors Jésus, levant les yeux sur ses disciples, dit: Heureux vous qui êtes pauvres, car le royaume de Dieu est à vous!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21 Heureux vous qui avez faim maintenant, car vous serez rassasiés! Heureux vous qui pleurez maintenant, car vous serez dans la joie!</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22 Heureux serez-vous, lorsque les hommes vous haïront, lorsqu'on vous chassera, vous outragera, et qu'on rejettera votre nom comme infâme, à cause du Fils de l'homme!</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23 Réjouissez-vous en ce jour-là et tressaillez d'allégresse, parce que votre récompense sera grande dans le ciel; car c'est ainsi que leurs pères traitaient les prophètes.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24 Mais, malheur à vous, riches, car vous avez votre consolation!</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25 Malheur à vous qui êtes rassasiés, car vous aurez faim! Malheur à vous qui riez maintenant, car vous serez dans le deuil et dans les larmes!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26 Malheur, lorsque tous les hommes diront du bien de vous, car c'est ainsi qu'agissaient leurs pères à l'égard des faux prophètes!</w:t>
      </w:r>
    </w:p>
    <w:p w:rsidR="00E63CB2" w:rsidRPr="009116B5" w:rsidRDefault="00E63CB2" w:rsidP="00E63CB2">
      <w:pPr>
        <w:jc w:val="left"/>
        <w:rPr>
          <w:rFonts w:ascii="Arial" w:eastAsia="Times New Roman" w:hAnsi="Arial" w:cs="Arial"/>
          <w:sz w:val="24"/>
          <w:szCs w:val="24"/>
          <w:lang w:val="fr-FR"/>
        </w:rPr>
      </w:pP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lastRenderedPageBreak/>
        <w:t>INTRODUCTION</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Aujourd’hui nous allons explorer le déroulement du ministère de Jésus Christ plus amplement.</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Jésus savait qu’il avait une courte lurette pour mettre fin à son ministère terrestre.</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Qu’arrivera-t-il à la continuité de son ministère ?</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Qui prendra la relève après Lui ?</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Le nombre des disciples augmentait de plus en plus, dans Luc chapitre 6, Jésus va tracer le modèle à suivre pour son Église.</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La carence d’ouvriers dans le travail de Dieu a toujours été vraie et en restera ainsi.</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Pour combler la carence des ouvriers dans l’œuvre de Dieu, on doit s’assurer de faire la formation et la délégation des ouvriers.</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Du nombre de ses Disciples Jésus alla faire le choix de douze pour être les colonnes de son église</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La sélection des disciples à devenir apôtres que Jésus avait faite nous dit beaucoup sur comment réussir dans le ministère.</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Ce que Jésus avait fait au préalable de l’ordination des premiers apôtres est salutaire pour son église.</w:t>
      </w:r>
    </w:p>
    <w:p w:rsidR="00E63CB2" w:rsidRPr="009116B5" w:rsidRDefault="00E63CB2" w:rsidP="00E63CB2">
      <w:pPr>
        <w:numPr>
          <w:ilvl w:val="0"/>
          <w:numId w:val="1"/>
        </w:numPr>
        <w:ind w:left="945"/>
        <w:jc w:val="left"/>
        <w:rPr>
          <w:rFonts w:ascii="Arial" w:eastAsia="Times New Roman" w:hAnsi="Arial" w:cs="Arial"/>
          <w:sz w:val="24"/>
          <w:szCs w:val="24"/>
          <w:lang w:val="fr-FR"/>
        </w:rPr>
      </w:pPr>
      <w:r w:rsidRPr="009116B5">
        <w:rPr>
          <w:rFonts w:ascii="Arial" w:eastAsia="Times New Roman" w:hAnsi="Arial" w:cs="Arial"/>
          <w:sz w:val="28"/>
          <w:szCs w:val="28"/>
          <w:lang w:val="fr-FR"/>
        </w:rPr>
        <w:t>Si le temps le permet, nous allons débuter avec le Sermon sur la montagne.</w:t>
      </w:r>
    </w:p>
    <w:p w:rsidR="00E63CB2" w:rsidRPr="009116B5" w:rsidRDefault="00E63CB2" w:rsidP="00E63CB2">
      <w:pPr>
        <w:jc w:val="left"/>
        <w:rPr>
          <w:rFonts w:ascii="Arial" w:eastAsia="Times New Roman" w:hAnsi="Arial" w:cs="Arial"/>
          <w:sz w:val="28"/>
          <w:szCs w:val="28"/>
          <w:lang w:val="fr-FR"/>
        </w:rPr>
      </w:pPr>
    </w:p>
    <w:p w:rsidR="00E63CB2"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EXPLICATION DES VERSETS</w:t>
      </w:r>
    </w:p>
    <w:p w:rsidR="00E63CB2" w:rsidRPr="009116B5" w:rsidRDefault="00E63CB2" w:rsidP="00E63CB2">
      <w:pPr>
        <w:jc w:val="left"/>
        <w:rPr>
          <w:rFonts w:ascii="Arial" w:eastAsia="Times New Roman" w:hAnsi="Arial" w:cs="Arial"/>
          <w:sz w:val="24"/>
          <w:szCs w:val="24"/>
          <w:lang w:val="fr-FR"/>
        </w:rPr>
      </w:pP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b/>
          <w:bCs/>
          <w:sz w:val="28"/>
          <w:szCs w:val="28"/>
          <w:lang w:val="fr-FR"/>
        </w:rPr>
        <w:t>LECTURE : LUC 6:12–26</w:t>
      </w:r>
    </w:p>
    <w:p w:rsidR="00E63CB2" w:rsidRPr="009116B5" w:rsidRDefault="00E63CB2" w:rsidP="00E63CB2">
      <w:pPr>
        <w:jc w:val="left"/>
        <w:rPr>
          <w:rFonts w:ascii="Arial" w:eastAsia="Times New Roman" w:hAnsi="Arial" w:cs="Arial"/>
          <w:b/>
          <w:sz w:val="24"/>
          <w:szCs w:val="24"/>
          <w:lang w:val="fr-FR"/>
        </w:rPr>
      </w:pPr>
      <w:r w:rsidRPr="009116B5">
        <w:rPr>
          <w:rFonts w:ascii="Arial" w:eastAsia="Times New Roman" w:hAnsi="Arial" w:cs="Arial"/>
          <w:b/>
          <w:sz w:val="28"/>
          <w:szCs w:val="28"/>
          <w:lang w:val="fr-FR"/>
        </w:rPr>
        <w:t>Lu 6:12 ¶ En ce temps-là, Jésus se rendit sur la montagne pour prier, et il passa toute la nuit à prier Dieu.</w:t>
      </w:r>
    </w:p>
    <w:p w:rsidR="00E63CB2" w:rsidRPr="009116B5" w:rsidRDefault="00DE0822"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Jésus est Dieu, mais</w:t>
      </w:r>
      <w:r w:rsidR="00E02557" w:rsidRPr="009116B5">
        <w:rPr>
          <w:rFonts w:ascii="Arial" w:eastAsia="Times New Roman" w:hAnsi="Arial" w:cs="Arial"/>
          <w:sz w:val="28"/>
          <w:szCs w:val="28"/>
          <w:lang w:val="fr-FR"/>
        </w:rPr>
        <w:t>,</w:t>
      </w:r>
      <w:r w:rsidRPr="009116B5">
        <w:rPr>
          <w:rFonts w:ascii="Arial" w:eastAsia="Times New Roman" w:hAnsi="Arial" w:cs="Arial"/>
          <w:sz w:val="28"/>
          <w:szCs w:val="28"/>
          <w:lang w:val="fr-FR"/>
        </w:rPr>
        <w:t xml:space="preserve"> en rentrant dans ce monde pour la  mission du salut de l’humanité, il a fallu qu’il prenne la forme d’un serviteur dépendant et obéissant. </w:t>
      </w:r>
    </w:p>
    <w:p w:rsidR="00DE0822" w:rsidRPr="009116B5" w:rsidRDefault="00DE0822"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On ne doit pas effectuer le travail de Dieu en dehors de sa volonté.</w:t>
      </w:r>
    </w:p>
    <w:p w:rsidR="00DE0822" w:rsidRPr="009116B5" w:rsidRDefault="00DE0822"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Regarde comment beaucoup d’églises succombent sous le péché de l’homosexualité.</w:t>
      </w:r>
    </w:p>
    <w:p w:rsidR="00DE0822" w:rsidRPr="009116B5" w:rsidRDefault="00DE0822"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Faut-il fermer la porte de l’église à quelqu’un qui vient chercher la miséricorde de Dieu ? Non !</w:t>
      </w:r>
    </w:p>
    <w:p w:rsidR="00DE0822" w:rsidRPr="009116B5" w:rsidRDefault="00DE0822"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 xml:space="preserve">Doit-on repousser ceux qui n’ont pas encore atteint la cime dans leur marche vers la sanctification ? </w:t>
      </w:r>
      <w:r w:rsidR="00200AF5" w:rsidRPr="009116B5">
        <w:rPr>
          <w:rFonts w:ascii="Arial" w:eastAsia="Times New Roman" w:hAnsi="Arial" w:cs="Arial"/>
          <w:sz w:val="28"/>
          <w:szCs w:val="28"/>
          <w:lang w:val="fr-FR"/>
        </w:rPr>
        <w:t>Non !</w:t>
      </w:r>
    </w:p>
    <w:p w:rsidR="00200AF5" w:rsidRPr="009116B5" w:rsidRDefault="00200AF5"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Doit-on agréer de les intégrer dans le travail de Dieu pendant qu’ils pratiquent encore ce péché ? Je dirais absolument non, d’autres diraient oui a certaines mesures, et d’autres encore diraient oui sans aucune réserve.</w:t>
      </w:r>
    </w:p>
    <w:p w:rsidR="00200AF5" w:rsidRPr="009116B5" w:rsidRDefault="00200AF5"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lastRenderedPageBreak/>
        <w:t>Que dit Dieu là-dessus ?</w:t>
      </w:r>
    </w:p>
    <w:p w:rsidR="00200AF5" w:rsidRPr="009116B5" w:rsidRDefault="00200AF5"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Jésus a passé toute la nuit à prier avant de procéder à l’ordination des apôtres.</w:t>
      </w:r>
    </w:p>
    <w:p w:rsidR="00200AF5" w:rsidRPr="009116B5" w:rsidRDefault="00200AF5"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C’était Dieu le Père qui avait fait le choix des apôtres.</w:t>
      </w:r>
    </w:p>
    <w:p w:rsidR="00200AF5" w:rsidRPr="009116B5" w:rsidRDefault="008876BE"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Du nombre des premiers apôtres, certains n’ont laissé aucune empreinte visible au christianisme.</w:t>
      </w:r>
    </w:p>
    <w:p w:rsidR="008876BE" w:rsidRPr="009116B5" w:rsidRDefault="008876BE"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 xml:space="preserve">Un autre devint la traite pour livrer </w:t>
      </w:r>
      <w:r w:rsidR="00E02557" w:rsidRPr="009116B5">
        <w:rPr>
          <w:rFonts w:ascii="Arial" w:eastAsia="Times New Roman" w:hAnsi="Arial" w:cs="Arial"/>
          <w:sz w:val="28"/>
          <w:szCs w:val="28"/>
          <w:lang w:val="fr-FR"/>
        </w:rPr>
        <w:t xml:space="preserve">le Seigneur </w:t>
      </w:r>
      <w:r w:rsidRPr="009116B5">
        <w:rPr>
          <w:rFonts w:ascii="Arial" w:eastAsia="Times New Roman" w:hAnsi="Arial" w:cs="Arial"/>
          <w:sz w:val="28"/>
          <w:szCs w:val="28"/>
          <w:lang w:val="fr-FR"/>
        </w:rPr>
        <w:t>Jésus au spectacle de la croix.</w:t>
      </w:r>
    </w:p>
    <w:p w:rsidR="008876BE" w:rsidRPr="009116B5" w:rsidRDefault="008876BE" w:rsidP="00DE0822">
      <w:pPr>
        <w:pStyle w:val="ListParagraph"/>
        <w:numPr>
          <w:ilvl w:val="0"/>
          <w:numId w:val="2"/>
        </w:numPr>
        <w:rPr>
          <w:rFonts w:ascii="Arial" w:eastAsia="Times New Roman" w:hAnsi="Arial" w:cs="Arial"/>
          <w:sz w:val="28"/>
          <w:szCs w:val="28"/>
          <w:lang w:val="fr-FR"/>
        </w:rPr>
      </w:pPr>
      <w:r w:rsidRPr="009116B5">
        <w:rPr>
          <w:rFonts w:ascii="Arial" w:eastAsia="Times New Roman" w:hAnsi="Arial" w:cs="Arial"/>
          <w:sz w:val="28"/>
          <w:szCs w:val="28"/>
          <w:lang w:val="fr-FR"/>
        </w:rPr>
        <w:t>Rien n’étonne Dieu ; la chute des anges, la chute de l’homme, y com</w:t>
      </w:r>
      <w:r w:rsidR="00E02557" w:rsidRPr="009116B5">
        <w:rPr>
          <w:rFonts w:ascii="Arial" w:eastAsia="Times New Roman" w:hAnsi="Arial" w:cs="Arial"/>
          <w:sz w:val="28"/>
          <w:szCs w:val="28"/>
          <w:lang w:val="fr-FR"/>
        </w:rPr>
        <w:t xml:space="preserve">pris la chute de Judas </w:t>
      </w:r>
      <w:proofErr w:type="spellStart"/>
      <w:r w:rsidR="00E02557" w:rsidRPr="009116B5">
        <w:rPr>
          <w:rFonts w:ascii="Arial" w:eastAsia="Times New Roman" w:hAnsi="Arial" w:cs="Arial"/>
          <w:sz w:val="28"/>
          <w:szCs w:val="28"/>
          <w:lang w:val="fr-FR"/>
        </w:rPr>
        <w:t>Iscariot</w:t>
      </w:r>
      <w:proofErr w:type="spellEnd"/>
      <w:r w:rsidRPr="009116B5">
        <w:rPr>
          <w:rFonts w:ascii="Arial" w:eastAsia="Times New Roman" w:hAnsi="Arial" w:cs="Arial"/>
          <w:sz w:val="28"/>
          <w:szCs w:val="28"/>
          <w:lang w:val="fr-FR"/>
        </w:rPr>
        <w:t xml:space="preserve"> on</w:t>
      </w:r>
      <w:r w:rsidR="00E02557" w:rsidRPr="009116B5">
        <w:rPr>
          <w:rFonts w:ascii="Arial" w:eastAsia="Times New Roman" w:hAnsi="Arial" w:cs="Arial"/>
          <w:sz w:val="28"/>
          <w:szCs w:val="28"/>
          <w:lang w:val="fr-FR"/>
        </w:rPr>
        <w:t>t</w:t>
      </w:r>
      <w:r w:rsidRPr="009116B5">
        <w:rPr>
          <w:rFonts w:ascii="Arial" w:eastAsia="Times New Roman" w:hAnsi="Arial" w:cs="Arial"/>
          <w:sz w:val="28"/>
          <w:szCs w:val="28"/>
          <w:lang w:val="fr-FR"/>
        </w:rPr>
        <w:t xml:space="preserve"> été prévues dans la prescience de Dieu.</w:t>
      </w:r>
    </w:p>
    <w:p w:rsidR="00E63CB2" w:rsidRPr="009116B5" w:rsidRDefault="00E63CB2" w:rsidP="00E63CB2">
      <w:pPr>
        <w:jc w:val="left"/>
        <w:rPr>
          <w:rFonts w:ascii="Arial" w:eastAsia="Times New Roman" w:hAnsi="Arial" w:cs="Arial"/>
          <w:b/>
          <w:sz w:val="28"/>
          <w:szCs w:val="28"/>
          <w:lang w:val="fr-FR"/>
        </w:rPr>
      </w:pPr>
      <w:r w:rsidRPr="009116B5">
        <w:rPr>
          <w:rFonts w:ascii="Arial" w:eastAsia="Times New Roman" w:hAnsi="Arial" w:cs="Arial"/>
          <w:b/>
          <w:sz w:val="28"/>
          <w:szCs w:val="28"/>
          <w:lang w:val="fr-FR"/>
        </w:rPr>
        <w:t>13 Quand le jour parut, il appela ses disciples, et il en choisit douze, auxquels il donna le nom d'apôtres:</w:t>
      </w:r>
    </w:p>
    <w:p w:rsidR="008876BE" w:rsidRPr="009116B5" w:rsidRDefault="008876BE" w:rsidP="00C7039C">
      <w:pPr>
        <w:pStyle w:val="ListParagraph"/>
        <w:numPr>
          <w:ilvl w:val="0"/>
          <w:numId w:val="3"/>
        </w:numPr>
        <w:rPr>
          <w:rFonts w:ascii="Arial" w:eastAsia="Times New Roman" w:hAnsi="Arial" w:cs="Arial"/>
          <w:sz w:val="28"/>
          <w:szCs w:val="28"/>
          <w:lang w:val="fr-FR"/>
        </w:rPr>
      </w:pPr>
      <w:r w:rsidRPr="009116B5">
        <w:rPr>
          <w:rFonts w:ascii="Arial" w:eastAsia="Times New Roman" w:hAnsi="Arial" w:cs="Arial"/>
          <w:sz w:val="28"/>
          <w:szCs w:val="28"/>
          <w:lang w:val="fr-FR"/>
        </w:rPr>
        <w:t>Le nom « </w:t>
      </w:r>
      <w:r w:rsidRPr="009116B5">
        <w:rPr>
          <w:rFonts w:ascii="Arial" w:eastAsia="Times New Roman" w:hAnsi="Arial" w:cs="Arial"/>
          <w:b/>
          <w:sz w:val="28"/>
          <w:szCs w:val="28"/>
          <w:lang w:val="fr-FR"/>
        </w:rPr>
        <w:t>Apôtre »</w:t>
      </w:r>
      <w:r w:rsidRPr="009116B5">
        <w:rPr>
          <w:rFonts w:ascii="Arial" w:eastAsia="Times New Roman" w:hAnsi="Arial" w:cs="Arial"/>
          <w:sz w:val="28"/>
          <w:szCs w:val="28"/>
          <w:lang w:val="fr-FR"/>
        </w:rPr>
        <w:t xml:space="preserve"> signifie : envoyé, commissionné, délégué, ambassadeur.</w:t>
      </w:r>
    </w:p>
    <w:p w:rsidR="008876BE" w:rsidRPr="009116B5" w:rsidRDefault="00C7039C" w:rsidP="00C7039C">
      <w:pPr>
        <w:pStyle w:val="ListParagraph"/>
        <w:numPr>
          <w:ilvl w:val="0"/>
          <w:numId w:val="3"/>
        </w:numPr>
        <w:rPr>
          <w:rFonts w:ascii="Arial" w:eastAsia="Times New Roman" w:hAnsi="Arial" w:cs="Arial"/>
          <w:sz w:val="24"/>
          <w:szCs w:val="24"/>
          <w:lang w:val="fr-FR"/>
        </w:rPr>
      </w:pPr>
      <w:r w:rsidRPr="009116B5">
        <w:rPr>
          <w:rFonts w:ascii="Arial" w:eastAsia="Times New Roman" w:hAnsi="Arial" w:cs="Arial"/>
          <w:sz w:val="28"/>
          <w:szCs w:val="28"/>
          <w:lang w:val="fr-FR"/>
        </w:rPr>
        <w:t>Un</w:t>
      </w:r>
      <w:r w:rsidR="008876BE" w:rsidRPr="009116B5">
        <w:rPr>
          <w:rFonts w:ascii="Arial" w:eastAsia="Times New Roman" w:hAnsi="Arial" w:cs="Arial"/>
          <w:sz w:val="28"/>
          <w:szCs w:val="28"/>
          <w:lang w:val="fr-FR"/>
        </w:rPr>
        <w:t xml:space="preserve"> disciple est un </w:t>
      </w:r>
      <w:r w:rsidRPr="009116B5">
        <w:rPr>
          <w:rFonts w:ascii="Arial" w:eastAsia="Times New Roman" w:hAnsi="Arial" w:cs="Arial"/>
          <w:sz w:val="28"/>
          <w:szCs w:val="28"/>
          <w:lang w:val="fr-FR"/>
        </w:rPr>
        <w:t>élève</w:t>
      </w:r>
      <w:r w:rsidR="008876BE" w:rsidRPr="009116B5">
        <w:rPr>
          <w:rFonts w:ascii="Arial" w:eastAsia="Times New Roman" w:hAnsi="Arial" w:cs="Arial"/>
          <w:sz w:val="28"/>
          <w:szCs w:val="28"/>
          <w:lang w:val="fr-FR"/>
        </w:rPr>
        <w:t xml:space="preserve"> qui s’</w:t>
      </w:r>
      <w:r w:rsidRPr="009116B5">
        <w:rPr>
          <w:rFonts w:ascii="Arial" w:eastAsia="Times New Roman" w:hAnsi="Arial" w:cs="Arial"/>
          <w:sz w:val="28"/>
          <w:szCs w:val="28"/>
          <w:lang w:val="fr-FR"/>
        </w:rPr>
        <w:t>attache à son maî</w:t>
      </w:r>
      <w:r w:rsidR="008876BE" w:rsidRPr="009116B5">
        <w:rPr>
          <w:rFonts w:ascii="Arial" w:eastAsia="Times New Roman" w:hAnsi="Arial" w:cs="Arial"/>
          <w:sz w:val="28"/>
          <w:szCs w:val="28"/>
          <w:lang w:val="fr-FR"/>
        </w:rPr>
        <w:t>tre</w:t>
      </w:r>
      <w:r w:rsidR="00E02557" w:rsidRPr="009116B5">
        <w:rPr>
          <w:rFonts w:ascii="Arial" w:eastAsia="Times New Roman" w:hAnsi="Arial" w:cs="Arial"/>
          <w:sz w:val="28"/>
          <w:szCs w:val="28"/>
          <w:lang w:val="fr-FR"/>
        </w:rPr>
        <w:t xml:space="preserve"> et qui suit ses</w:t>
      </w:r>
      <w:r w:rsidRPr="009116B5">
        <w:rPr>
          <w:rFonts w:ascii="Arial" w:eastAsia="Times New Roman" w:hAnsi="Arial" w:cs="Arial"/>
          <w:sz w:val="28"/>
          <w:szCs w:val="28"/>
          <w:lang w:val="fr-FR"/>
        </w:rPr>
        <w:t xml:space="preserve"> instruction</w:t>
      </w:r>
      <w:r w:rsidR="00E02557" w:rsidRPr="009116B5">
        <w:rPr>
          <w:rFonts w:ascii="Arial" w:eastAsia="Times New Roman" w:hAnsi="Arial" w:cs="Arial"/>
          <w:sz w:val="28"/>
          <w:szCs w:val="28"/>
          <w:lang w:val="fr-FR"/>
        </w:rPr>
        <w:t>s</w:t>
      </w:r>
      <w:r w:rsidRPr="009116B5">
        <w:rPr>
          <w:rFonts w:ascii="Arial" w:eastAsia="Times New Roman" w:hAnsi="Arial" w:cs="Arial"/>
          <w:sz w:val="28"/>
          <w:szCs w:val="28"/>
          <w:lang w:val="fr-FR"/>
        </w:rPr>
        <w:t>.</w:t>
      </w:r>
    </w:p>
    <w:p w:rsidR="00C7039C" w:rsidRPr="009116B5" w:rsidRDefault="00C7039C" w:rsidP="00C7039C">
      <w:pPr>
        <w:pStyle w:val="ListParagraph"/>
        <w:numPr>
          <w:ilvl w:val="0"/>
          <w:numId w:val="3"/>
        </w:numPr>
        <w:rPr>
          <w:rFonts w:ascii="Arial" w:eastAsia="Times New Roman" w:hAnsi="Arial" w:cs="Arial"/>
          <w:sz w:val="24"/>
          <w:szCs w:val="24"/>
          <w:lang w:val="fr-FR"/>
        </w:rPr>
      </w:pPr>
      <w:r w:rsidRPr="009116B5">
        <w:rPr>
          <w:rFonts w:ascii="Arial" w:eastAsia="Times New Roman" w:hAnsi="Arial" w:cs="Arial"/>
          <w:sz w:val="28"/>
          <w:szCs w:val="28"/>
          <w:lang w:val="fr-FR"/>
        </w:rPr>
        <w:t>Un apôtre est envoyé pour effectuer le travail de son maitre.</w:t>
      </w:r>
    </w:p>
    <w:p w:rsidR="00C7039C" w:rsidRPr="009116B5" w:rsidRDefault="00C7039C" w:rsidP="00C7039C">
      <w:pPr>
        <w:pStyle w:val="ListParagraph"/>
        <w:numPr>
          <w:ilvl w:val="0"/>
          <w:numId w:val="3"/>
        </w:numPr>
        <w:rPr>
          <w:rFonts w:ascii="Arial" w:eastAsia="Times New Roman" w:hAnsi="Arial" w:cs="Arial"/>
          <w:sz w:val="24"/>
          <w:szCs w:val="24"/>
          <w:lang w:val="fr-FR"/>
        </w:rPr>
      </w:pPr>
      <w:r w:rsidRPr="009116B5">
        <w:rPr>
          <w:rFonts w:ascii="Arial" w:eastAsia="Times New Roman" w:hAnsi="Arial" w:cs="Arial"/>
          <w:sz w:val="28"/>
          <w:szCs w:val="28"/>
          <w:lang w:val="fr-FR"/>
        </w:rPr>
        <w:t>La commission des premiers apôtres était accompagnée des dons pour effectuer  les mêmes travaux que Christ.</w:t>
      </w:r>
    </w:p>
    <w:p w:rsidR="00C7039C" w:rsidRPr="009116B5" w:rsidRDefault="00C7039C" w:rsidP="00E02557">
      <w:pPr>
        <w:rPr>
          <w:rFonts w:ascii="Arial" w:eastAsia="Times New Roman" w:hAnsi="Arial" w:cs="Arial"/>
          <w:sz w:val="28"/>
          <w:szCs w:val="28"/>
          <w:lang w:val="fr-FR"/>
        </w:rPr>
      </w:pPr>
      <w:r w:rsidRPr="009116B5">
        <w:rPr>
          <w:rFonts w:ascii="Arial" w:eastAsia="Times New Roman" w:hAnsi="Arial" w:cs="Arial"/>
          <w:sz w:val="28"/>
          <w:szCs w:val="28"/>
          <w:lang w:val="fr-FR"/>
        </w:rPr>
        <w:t>Mt 10:1 ¶ Puis, ayant appelé ses douze disciples, il leur donna le pouvoir de chasser les esprits impurs, et de guérir toute maladie et toute infirmité.</w:t>
      </w:r>
    </w:p>
    <w:p w:rsidR="00C7039C" w:rsidRPr="009116B5" w:rsidRDefault="00C52C8D" w:rsidP="00E02557">
      <w:pPr>
        <w:rPr>
          <w:rFonts w:ascii="Arial" w:eastAsia="Times New Roman" w:hAnsi="Arial" w:cs="Arial"/>
          <w:sz w:val="28"/>
          <w:szCs w:val="28"/>
          <w:lang w:val="fr-FR"/>
        </w:rPr>
      </w:pPr>
      <w:r w:rsidRPr="009116B5">
        <w:rPr>
          <w:rFonts w:ascii="Arial" w:eastAsia="Times New Roman" w:hAnsi="Arial" w:cs="Arial"/>
          <w:sz w:val="28"/>
          <w:szCs w:val="28"/>
          <w:lang w:val="fr-FR"/>
        </w:rPr>
        <w:t>Mr 3:14 Il en établit douze, pour les avoir avec lui, (3:15) et pour les envoyer prêcher 15 avec le pouvoir de chasser les démons.</w:t>
      </w:r>
    </w:p>
    <w:p w:rsidR="00C52C8D" w:rsidRPr="009116B5" w:rsidRDefault="00C52C8D" w:rsidP="00E02557">
      <w:pPr>
        <w:pStyle w:val="ListParagraph"/>
        <w:numPr>
          <w:ilvl w:val="0"/>
          <w:numId w:val="8"/>
        </w:numPr>
        <w:rPr>
          <w:rFonts w:ascii="Arial" w:eastAsia="Times New Roman" w:hAnsi="Arial" w:cs="Arial"/>
          <w:sz w:val="28"/>
          <w:szCs w:val="28"/>
          <w:lang w:val="fr-FR"/>
        </w:rPr>
      </w:pPr>
      <w:r w:rsidRPr="009116B5">
        <w:rPr>
          <w:rFonts w:ascii="Arial" w:eastAsia="Times New Roman" w:hAnsi="Arial" w:cs="Arial"/>
          <w:sz w:val="28"/>
          <w:szCs w:val="28"/>
          <w:lang w:val="fr-FR"/>
        </w:rPr>
        <w:t xml:space="preserve">Certains veulent se faire appeler apôtres comme un titre honorifique </w:t>
      </w:r>
      <w:r w:rsidR="00E02557" w:rsidRPr="009116B5">
        <w:rPr>
          <w:rFonts w:ascii="Arial" w:eastAsia="Times New Roman" w:hAnsi="Arial" w:cs="Arial"/>
          <w:sz w:val="28"/>
          <w:szCs w:val="28"/>
          <w:lang w:val="fr-FR"/>
        </w:rPr>
        <w:t>à ajouter</w:t>
      </w:r>
      <w:r w:rsidRPr="009116B5">
        <w:rPr>
          <w:rFonts w:ascii="Arial" w:eastAsia="Times New Roman" w:hAnsi="Arial" w:cs="Arial"/>
          <w:sz w:val="28"/>
          <w:szCs w:val="28"/>
          <w:lang w:val="fr-FR"/>
        </w:rPr>
        <w:t xml:space="preserve"> à leurs noms.</w:t>
      </w:r>
    </w:p>
    <w:p w:rsidR="00C52C8D" w:rsidRPr="009116B5" w:rsidRDefault="00C52C8D" w:rsidP="00C52C8D">
      <w:pPr>
        <w:pStyle w:val="ListParagraph"/>
        <w:numPr>
          <w:ilvl w:val="0"/>
          <w:numId w:val="3"/>
        </w:numPr>
        <w:rPr>
          <w:rFonts w:ascii="Arial" w:eastAsia="Times New Roman" w:hAnsi="Arial" w:cs="Arial"/>
          <w:sz w:val="28"/>
          <w:szCs w:val="28"/>
          <w:lang w:val="fr-FR"/>
        </w:rPr>
      </w:pPr>
      <w:r w:rsidRPr="009116B5">
        <w:rPr>
          <w:rFonts w:ascii="Arial" w:eastAsia="Times New Roman" w:hAnsi="Arial" w:cs="Arial"/>
          <w:sz w:val="28"/>
          <w:szCs w:val="28"/>
          <w:lang w:val="fr-FR"/>
        </w:rPr>
        <w:t>Pourquoi 12 ?</w:t>
      </w:r>
    </w:p>
    <w:p w:rsidR="00C52C8D" w:rsidRPr="009116B5" w:rsidRDefault="00C52C8D" w:rsidP="00C52C8D">
      <w:pPr>
        <w:pStyle w:val="ListParagraph"/>
        <w:numPr>
          <w:ilvl w:val="0"/>
          <w:numId w:val="3"/>
        </w:numPr>
        <w:rPr>
          <w:rFonts w:ascii="Arial" w:eastAsia="Times New Roman" w:hAnsi="Arial" w:cs="Arial"/>
          <w:sz w:val="28"/>
          <w:szCs w:val="28"/>
          <w:lang w:val="fr-FR"/>
        </w:rPr>
      </w:pPr>
      <w:r w:rsidRPr="009116B5">
        <w:rPr>
          <w:rFonts w:ascii="Arial" w:eastAsia="Times New Roman" w:hAnsi="Arial" w:cs="Arial"/>
          <w:sz w:val="28"/>
          <w:szCs w:val="28"/>
          <w:lang w:val="fr-FR"/>
        </w:rPr>
        <w:t>Le numéro 12 est un chiffre complet. 12 mois dans l’année, 12 tributs d’Israël, 12 disciples pour former la nouvelle alliance.</w:t>
      </w:r>
    </w:p>
    <w:p w:rsidR="00C52C8D" w:rsidRPr="009116B5" w:rsidRDefault="00C52C8D" w:rsidP="00C52C8D">
      <w:pPr>
        <w:pStyle w:val="ListParagraph"/>
        <w:numPr>
          <w:ilvl w:val="0"/>
          <w:numId w:val="3"/>
        </w:numPr>
        <w:rPr>
          <w:rFonts w:ascii="Arial" w:eastAsia="Times New Roman" w:hAnsi="Arial" w:cs="Arial"/>
          <w:sz w:val="28"/>
          <w:szCs w:val="28"/>
          <w:lang w:val="fr-FR"/>
        </w:rPr>
      </w:pPr>
      <w:r w:rsidRPr="009116B5">
        <w:rPr>
          <w:rFonts w:ascii="Arial" w:eastAsia="Times New Roman" w:hAnsi="Arial" w:cs="Arial"/>
          <w:sz w:val="28"/>
          <w:szCs w:val="28"/>
          <w:lang w:val="fr-FR"/>
        </w:rPr>
        <w:t>Il y a certains numéros comme 1, 3, 7, 9, 12, 24, 70, 12x12=144 qui ont des significations pour Dieu.</w:t>
      </w:r>
    </w:p>
    <w:p w:rsidR="00E02557" w:rsidRPr="009116B5" w:rsidRDefault="00E02557" w:rsidP="00E63CB2">
      <w:pPr>
        <w:jc w:val="left"/>
        <w:rPr>
          <w:rFonts w:ascii="Arial" w:eastAsia="Times New Roman" w:hAnsi="Arial" w:cs="Arial"/>
          <w:sz w:val="28"/>
          <w:szCs w:val="28"/>
          <w:lang w:val="fr-FR"/>
        </w:rPr>
      </w:pPr>
    </w:p>
    <w:p w:rsidR="00E02557" w:rsidRPr="009116B5" w:rsidRDefault="00E02557" w:rsidP="00E63CB2">
      <w:pPr>
        <w:jc w:val="left"/>
        <w:rPr>
          <w:rFonts w:ascii="Arial" w:eastAsia="Times New Roman" w:hAnsi="Arial" w:cs="Arial"/>
          <w:b/>
          <w:sz w:val="28"/>
          <w:szCs w:val="28"/>
          <w:lang w:val="fr-FR"/>
        </w:rPr>
      </w:pPr>
      <w:r w:rsidRPr="009116B5">
        <w:rPr>
          <w:rFonts w:ascii="Arial" w:eastAsia="Times New Roman" w:hAnsi="Arial" w:cs="Arial"/>
          <w:b/>
          <w:sz w:val="28"/>
          <w:szCs w:val="28"/>
          <w:lang w:val="fr-FR"/>
        </w:rPr>
        <w:t>LES NOMS DES APOTRES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14 Simon, qu'il nomma Pierre; André, son frère; Jacques; Jean; Philippe; Barthélemy;</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15 Matthieu; Thomas; Jacques, fils d'Alphée; Simon, appelé le zélote;</w:t>
      </w:r>
    </w:p>
    <w:p w:rsidR="004F27A1"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16 Jude, fils de Jacques; et Judas </w:t>
      </w:r>
      <w:proofErr w:type="spellStart"/>
      <w:r w:rsidRPr="009116B5">
        <w:rPr>
          <w:rFonts w:ascii="Arial" w:eastAsia="Times New Roman" w:hAnsi="Arial" w:cs="Arial"/>
          <w:sz w:val="28"/>
          <w:szCs w:val="28"/>
          <w:lang w:val="fr-FR"/>
        </w:rPr>
        <w:t>Iscariot</w:t>
      </w:r>
      <w:proofErr w:type="spellEnd"/>
      <w:r w:rsidRPr="009116B5">
        <w:rPr>
          <w:rFonts w:ascii="Arial" w:eastAsia="Times New Roman" w:hAnsi="Arial" w:cs="Arial"/>
          <w:sz w:val="28"/>
          <w:szCs w:val="28"/>
          <w:lang w:val="fr-FR"/>
        </w:rPr>
        <w:t>, qui devint traître.</w:t>
      </w:r>
    </w:p>
    <w:p w:rsidR="004F27A1" w:rsidRPr="009116B5" w:rsidRDefault="004F27A1" w:rsidP="00B857FC">
      <w:pPr>
        <w:pStyle w:val="ListParagraph"/>
        <w:numPr>
          <w:ilvl w:val="0"/>
          <w:numId w:val="5"/>
        </w:numPr>
        <w:rPr>
          <w:rFonts w:ascii="Arial" w:eastAsia="Times New Roman" w:hAnsi="Arial" w:cs="Arial"/>
          <w:sz w:val="28"/>
          <w:szCs w:val="28"/>
          <w:lang w:val="fr-FR"/>
        </w:rPr>
      </w:pPr>
      <w:r w:rsidRPr="009116B5">
        <w:rPr>
          <w:rFonts w:ascii="Arial" w:eastAsia="Times New Roman" w:hAnsi="Arial" w:cs="Arial"/>
          <w:sz w:val="28"/>
          <w:szCs w:val="28"/>
          <w:lang w:val="fr-FR"/>
        </w:rPr>
        <w:t>Nous nommons des personnes au service de Dieu sous des critères purement charnelles.</w:t>
      </w:r>
    </w:p>
    <w:p w:rsidR="004F27A1" w:rsidRPr="009116B5" w:rsidRDefault="004F27A1" w:rsidP="00B857FC">
      <w:pPr>
        <w:pStyle w:val="ListParagraph"/>
        <w:numPr>
          <w:ilvl w:val="0"/>
          <w:numId w:val="5"/>
        </w:numPr>
        <w:rPr>
          <w:rFonts w:ascii="Arial" w:eastAsia="Times New Roman" w:hAnsi="Arial" w:cs="Arial"/>
          <w:sz w:val="28"/>
          <w:szCs w:val="28"/>
          <w:lang w:val="fr-FR"/>
        </w:rPr>
      </w:pPr>
      <w:r w:rsidRPr="009116B5">
        <w:rPr>
          <w:rFonts w:ascii="Arial" w:eastAsia="Times New Roman" w:hAnsi="Arial" w:cs="Arial"/>
          <w:sz w:val="28"/>
          <w:szCs w:val="28"/>
          <w:lang w:val="fr-FR"/>
        </w:rPr>
        <w:t xml:space="preserve">Maintenant, la formation académique va au premier rang, ensuite c’est </w:t>
      </w:r>
      <w:r w:rsidR="00B857FC" w:rsidRPr="009116B5">
        <w:rPr>
          <w:rFonts w:ascii="Arial" w:eastAsia="Times New Roman" w:hAnsi="Arial" w:cs="Arial"/>
          <w:sz w:val="28"/>
          <w:szCs w:val="28"/>
          <w:lang w:val="fr-FR"/>
        </w:rPr>
        <w:t xml:space="preserve">l’apparence, </w:t>
      </w:r>
      <w:r w:rsidRPr="009116B5">
        <w:rPr>
          <w:rFonts w:ascii="Arial" w:eastAsia="Times New Roman" w:hAnsi="Arial" w:cs="Arial"/>
          <w:sz w:val="28"/>
          <w:szCs w:val="28"/>
          <w:lang w:val="fr-FR"/>
        </w:rPr>
        <w:t>l’articulation et le savoir faire qui nous attire</w:t>
      </w:r>
      <w:r w:rsidR="00B857FC" w:rsidRPr="009116B5">
        <w:rPr>
          <w:rFonts w:ascii="Arial" w:eastAsia="Times New Roman" w:hAnsi="Arial" w:cs="Arial"/>
          <w:sz w:val="28"/>
          <w:szCs w:val="28"/>
          <w:lang w:val="fr-FR"/>
        </w:rPr>
        <w:t>nt</w:t>
      </w:r>
      <w:r w:rsidRPr="009116B5">
        <w:rPr>
          <w:rFonts w:ascii="Arial" w:eastAsia="Times New Roman" w:hAnsi="Arial" w:cs="Arial"/>
          <w:sz w:val="28"/>
          <w:szCs w:val="28"/>
          <w:lang w:val="fr-FR"/>
        </w:rPr>
        <w:t xml:space="preserve">, ensuite </w:t>
      </w:r>
      <w:r w:rsidR="00B857FC" w:rsidRPr="009116B5">
        <w:rPr>
          <w:rFonts w:ascii="Arial" w:eastAsia="Times New Roman" w:hAnsi="Arial" w:cs="Arial"/>
          <w:sz w:val="28"/>
          <w:szCs w:val="28"/>
          <w:lang w:val="fr-FR"/>
        </w:rPr>
        <w:t>réalisation</w:t>
      </w:r>
      <w:r w:rsidRPr="009116B5">
        <w:rPr>
          <w:rFonts w:ascii="Arial" w:eastAsia="Times New Roman" w:hAnsi="Arial" w:cs="Arial"/>
          <w:sz w:val="28"/>
          <w:szCs w:val="28"/>
          <w:lang w:val="fr-FR"/>
        </w:rPr>
        <w:t xml:space="preserve">, conduite, </w:t>
      </w:r>
      <w:r w:rsidR="00B857FC" w:rsidRPr="009116B5">
        <w:rPr>
          <w:rFonts w:ascii="Arial" w:eastAsia="Times New Roman" w:hAnsi="Arial" w:cs="Arial"/>
          <w:sz w:val="28"/>
          <w:szCs w:val="28"/>
          <w:lang w:val="fr-FR"/>
        </w:rPr>
        <w:t xml:space="preserve">attestation de </w:t>
      </w:r>
      <w:r w:rsidRPr="009116B5">
        <w:rPr>
          <w:rFonts w:ascii="Arial" w:eastAsia="Times New Roman" w:hAnsi="Arial" w:cs="Arial"/>
          <w:sz w:val="28"/>
          <w:szCs w:val="28"/>
          <w:lang w:val="fr-FR"/>
        </w:rPr>
        <w:t>foi, crainte pour Dieu</w:t>
      </w:r>
      <w:r w:rsidR="00B857FC" w:rsidRPr="009116B5">
        <w:rPr>
          <w:rFonts w:ascii="Arial" w:eastAsia="Times New Roman" w:hAnsi="Arial" w:cs="Arial"/>
          <w:sz w:val="28"/>
          <w:szCs w:val="28"/>
          <w:lang w:val="fr-FR"/>
        </w:rPr>
        <w:t>, et finalement onction et appel.</w:t>
      </w:r>
    </w:p>
    <w:p w:rsidR="00B857FC" w:rsidRPr="009116B5" w:rsidRDefault="00B857FC" w:rsidP="00B857FC">
      <w:pPr>
        <w:pStyle w:val="ListParagraph"/>
        <w:numPr>
          <w:ilvl w:val="0"/>
          <w:numId w:val="5"/>
        </w:numPr>
        <w:rPr>
          <w:rFonts w:ascii="Arial" w:eastAsia="Times New Roman" w:hAnsi="Arial" w:cs="Arial"/>
          <w:sz w:val="28"/>
          <w:szCs w:val="28"/>
          <w:lang w:val="fr-FR"/>
        </w:rPr>
      </w:pPr>
      <w:r w:rsidRPr="009116B5">
        <w:rPr>
          <w:rFonts w:ascii="Arial" w:eastAsia="Times New Roman" w:hAnsi="Arial" w:cs="Arial"/>
          <w:sz w:val="28"/>
          <w:szCs w:val="28"/>
          <w:lang w:val="fr-FR"/>
        </w:rPr>
        <w:t>Dieu a</w:t>
      </w:r>
      <w:r w:rsidR="00E02557" w:rsidRPr="009116B5">
        <w:rPr>
          <w:rFonts w:ascii="Arial" w:eastAsia="Times New Roman" w:hAnsi="Arial" w:cs="Arial"/>
          <w:sz w:val="28"/>
          <w:szCs w:val="28"/>
          <w:lang w:val="fr-FR"/>
        </w:rPr>
        <w:t>vait</w:t>
      </w:r>
      <w:r w:rsidRPr="009116B5">
        <w:rPr>
          <w:rFonts w:ascii="Arial" w:eastAsia="Times New Roman" w:hAnsi="Arial" w:cs="Arial"/>
          <w:sz w:val="28"/>
          <w:szCs w:val="28"/>
          <w:lang w:val="fr-FR"/>
        </w:rPr>
        <w:t xml:space="preserve"> bien dit </w:t>
      </w:r>
      <w:r w:rsidR="00E02557" w:rsidRPr="009116B5">
        <w:rPr>
          <w:rFonts w:ascii="Arial" w:eastAsia="Times New Roman" w:hAnsi="Arial" w:cs="Arial"/>
          <w:sz w:val="28"/>
          <w:szCs w:val="28"/>
          <w:lang w:val="fr-FR"/>
        </w:rPr>
        <w:t>à</w:t>
      </w:r>
      <w:r w:rsidRPr="009116B5">
        <w:rPr>
          <w:rFonts w:ascii="Arial" w:eastAsia="Times New Roman" w:hAnsi="Arial" w:cs="Arial"/>
          <w:sz w:val="28"/>
          <w:szCs w:val="28"/>
          <w:lang w:val="fr-FR"/>
        </w:rPr>
        <w:t xml:space="preserve"> Samuel que l’homme regarde </w:t>
      </w:r>
      <w:r w:rsidR="00E02557" w:rsidRPr="009116B5">
        <w:rPr>
          <w:rFonts w:ascii="Arial" w:eastAsia="Times New Roman" w:hAnsi="Arial" w:cs="Arial"/>
          <w:sz w:val="28"/>
          <w:szCs w:val="28"/>
          <w:lang w:val="fr-FR"/>
        </w:rPr>
        <w:t>à</w:t>
      </w:r>
      <w:r w:rsidRPr="009116B5">
        <w:rPr>
          <w:rFonts w:ascii="Arial" w:eastAsia="Times New Roman" w:hAnsi="Arial" w:cs="Arial"/>
          <w:sz w:val="28"/>
          <w:szCs w:val="28"/>
          <w:lang w:val="fr-FR"/>
        </w:rPr>
        <w:t xml:space="preserve"> ce qui frappe les yeux, mais Dieu regarde au cœur.</w:t>
      </w:r>
    </w:p>
    <w:p w:rsidR="00B857FC" w:rsidRPr="009116B5" w:rsidRDefault="00B857FC" w:rsidP="00B857FC">
      <w:pPr>
        <w:pStyle w:val="ListParagraph"/>
        <w:numPr>
          <w:ilvl w:val="0"/>
          <w:numId w:val="5"/>
        </w:numPr>
        <w:rPr>
          <w:rFonts w:ascii="Arial" w:eastAsia="Times New Roman" w:hAnsi="Arial" w:cs="Arial"/>
          <w:sz w:val="28"/>
          <w:szCs w:val="28"/>
          <w:lang w:val="fr-FR"/>
        </w:rPr>
      </w:pPr>
      <w:r w:rsidRPr="009116B5">
        <w:rPr>
          <w:rFonts w:ascii="Arial" w:eastAsia="Times New Roman" w:hAnsi="Arial" w:cs="Arial"/>
          <w:sz w:val="28"/>
          <w:szCs w:val="28"/>
          <w:lang w:val="fr-FR"/>
        </w:rPr>
        <w:lastRenderedPageBreak/>
        <w:t>Le premier corps des Apôtres était sélectionné par Dieu Lui-même qui connait le pourquoi de toute chose.</w:t>
      </w:r>
    </w:p>
    <w:p w:rsidR="00B857FC" w:rsidRPr="009116B5" w:rsidRDefault="00B857FC" w:rsidP="00B857FC">
      <w:pPr>
        <w:pStyle w:val="ListParagraph"/>
        <w:numPr>
          <w:ilvl w:val="0"/>
          <w:numId w:val="5"/>
        </w:numPr>
        <w:rPr>
          <w:rFonts w:ascii="Arial" w:eastAsia="Times New Roman" w:hAnsi="Arial" w:cs="Arial"/>
          <w:sz w:val="28"/>
          <w:szCs w:val="28"/>
          <w:lang w:val="fr-FR"/>
        </w:rPr>
      </w:pPr>
      <w:r w:rsidRPr="009116B5">
        <w:rPr>
          <w:rFonts w:ascii="Arial" w:eastAsia="Times New Roman" w:hAnsi="Arial" w:cs="Arial"/>
          <w:sz w:val="28"/>
          <w:szCs w:val="28"/>
          <w:lang w:val="fr-FR"/>
        </w:rPr>
        <w:t xml:space="preserve">La </w:t>
      </w:r>
      <w:r w:rsidR="00E02557" w:rsidRPr="009116B5">
        <w:rPr>
          <w:rFonts w:ascii="Arial" w:eastAsia="Times New Roman" w:hAnsi="Arial" w:cs="Arial"/>
          <w:sz w:val="28"/>
          <w:szCs w:val="28"/>
          <w:lang w:val="fr-FR"/>
        </w:rPr>
        <w:t>volonté</w:t>
      </w:r>
      <w:r w:rsidRPr="009116B5">
        <w:rPr>
          <w:rFonts w:ascii="Arial" w:eastAsia="Times New Roman" w:hAnsi="Arial" w:cs="Arial"/>
          <w:sz w:val="28"/>
          <w:szCs w:val="28"/>
          <w:lang w:val="fr-FR"/>
        </w:rPr>
        <w:t xml:space="preserve"> de Dieu s’aligne</w:t>
      </w:r>
      <w:r w:rsidR="00E02557" w:rsidRPr="009116B5">
        <w:rPr>
          <w:rFonts w:ascii="Arial" w:eastAsia="Times New Roman" w:hAnsi="Arial" w:cs="Arial"/>
          <w:sz w:val="28"/>
          <w:szCs w:val="28"/>
          <w:lang w:val="fr-FR"/>
        </w:rPr>
        <w:t xml:space="preserve"> toujours</w:t>
      </w:r>
      <w:r w:rsidRPr="009116B5">
        <w:rPr>
          <w:rFonts w:ascii="Arial" w:eastAsia="Times New Roman" w:hAnsi="Arial" w:cs="Arial"/>
          <w:sz w:val="28"/>
          <w:szCs w:val="28"/>
          <w:lang w:val="fr-FR"/>
        </w:rPr>
        <w:t xml:space="preserve"> à son plan eternel.</w:t>
      </w:r>
    </w:p>
    <w:p w:rsidR="004F27A1" w:rsidRPr="009116B5" w:rsidRDefault="00B857FC"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Les composants du premier corps apostolique étaient des hommes ordinaires. </w:t>
      </w:r>
    </w:p>
    <w:p w:rsidR="00B857FC" w:rsidRPr="009116B5" w:rsidRDefault="002C6AFF"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La majorité d’entre eux était des pêcheurs</w:t>
      </w:r>
      <w:r w:rsidR="00E02557" w:rsidRPr="009116B5">
        <w:rPr>
          <w:rFonts w:ascii="Arial" w:eastAsia="Times New Roman" w:hAnsi="Arial" w:cs="Arial"/>
          <w:sz w:val="28"/>
          <w:szCs w:val="28"/>
          <w:lang w:val="fr-FR"/>
        </w:rPr>
        <w:t xml:space="preserve"> de poissons devenant  pêcheurs d’hommes</w:t>
      </w:r>
      <w:r w:rsidRPr="009116B5">
        <w:rPr>
          <w:rFonts w:ascii="Arial" w:eastAsia="Times New Roman" w:hAnsi="Arial" w:cs="Arial"/>
          <w:sz w:val="28"/>
          <w:szCs w:val="28"/>
          <w:lang w:val="fr-FR"/>
        </w:rPr>
        <w:t>.</w:t>
      </w:r>
    </w:p>
    <w:p w:rsidR="002C6AFF" w:rsidRPr="009116B5" w:rsidRDefault="002C6AFF"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Matthieu était un publicain, Simon le zélote (secte stricte, révoltant, religieux et politique), Thomas homme véridique </w:t>
      </w:r>
      <w:r w:rsidR="00E02557" w:rsidRPr="009116B5">
        <w:rPr>
          <w:rFonts w:ascii="Arial" w:eastAsia="Times New Roman" w:hAnsi="Arial" w:cs="Arial"/>
          <w:sz w:val="28"/>
          <w:szCs w:val="28"/>
          <w:lang w:val="fr-FR"/>
        </w:rPr>
        <w:t xml:space="preserve">mais </w:t>
      </w:r>
      <w:r w:rsidRPr="009116B5">
        <w:rPr>
          <w:rFonts w:ascii="Arial" w:eastAsia="Times New Roman" w:hAnsi="Arial" w:cs="Arial"/>
          <w:sz w:val="28"/>
          <w:szCs w:val="28"/>
          <w:lang w:val="fr-FR"/>
        </w:rPr>
        <w:t xml:space="preserve">sans foi, Barthelemy ou </w:t>
      </w:r>
      <w:r w:rsidR="00E02557" w:rsidRPr="009116B5">
        <w:rPr>
          <w:rFonts w:ascii="Arial" w:eastAsia="Times New Roman" w:hAnsi="Arial" w:cs="Arial"/>
          <w:sz w:val="28"/>
          <w:szCs w:val="28"/>
          <w:lang w:val="fr-FR"/>
        </w:rPr>
        <w:t>Nathanaël était un homme sans fraude</w:t>
      </w:r>
      <w:r w:rsidRPr="009116B5">
        <w:rPr>
          <w:rFonts w:ascii="Arial" w:eastAsia="Times New Roman" w:hAnsi="Arial" w:cs="Arial"/>
          <w:sz w:val="28"/>
          <w:szCs w:val="28"/>
          <w:lang w:val="fr-FR"/>
        </w:rPr>
        <w:t>.</w:t>
      </w:r>
    </w:p>
    <w:p w:rsidR="002C6AFF" w:rsidRPr="009116B5" w:rsidRDefault="002C6AFF"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Certains </w:t>
      </w:r>
      <w:r w:rsidR="00E02557" w:rsidRPr="009116B5">
        <w:rPr>
          <w:rFonts w:ascii="Arial" w:eastAsia="Times New Roman" w:hAnsi="Arial" w:cs="Arial"/>
          <w:sz w:val="28"/>
          <w:szCs w:val="28"/>
          <w:lang w:val="fr-FR"/>
        </w:rPr>
        <w:t xml:space="preserve">des apôtres </w:t>
      </w:r>
      <w:r w:rsidRPr="009116B5">
        <w:rPr>
          <w:rFonts w:ascii="Arial" w:eastAsia="Times New Roman" w:hAnsi="Arial" w:cs="Arial"/>
          <w:sz w:val="28"/>
          <w:szCs w:val="28"/>
          <w:lang w:val="fr-FR"/>
        </w:rPr>
        <w:t xml:space="preserve">avaient des </w:t>
      </w:r>
      <w:r w:rsidR="00136E42" w:rsidRPr="009116B5">
        <w:rPr>
          <w:rFonts w:ascii="Arial" w:eastAsia="Times New Roman" w:hAnsi="Arial" w:cs="Arial"/>
          <w:sz w:val="28"/>
          <w:szCs w:val="28"/>
          <w:lang w:val="fr-FR"/>
        </w:rPr>
        <w:t>motifs</w:t>
      </w:r>
      <w:r w:rsidRPr="009116B5">
        <w:rPr>
          <w:rFonts w:ascii="Arial" w:eastAsia="Times New Roman" w:hAnsi="Arial" w:cs="Arial"/>
          <w:sz w:val="28"/>
          <w:szCs w:val="28"/>
          <w:lang w:val="fr-FR"/>
        </w:rPr>
        <w:t xml:space="preserve"> de grandeur et voulaient être placé</w:t>
      </w:r>
      <w:r w:rsidR="00390EDA" w:rsidRPr="009116B5">
        <w:rPr>
          <w:rFonts w:ascii="Arial" w:eastAsia="Times New Roman" w:hAnsi="Arial" w:cs="Arial"/>
          <w:sz w:val="28"/>
          <w:szCs w:val="28"/>
          <w:lang w:val="fr-FR"/>
        </w:rPr>
        <w:t>s</w:t>
      </w:r>
      <w:r w:rsidRPr="009116B5">
        <w:rPr>
          <w:rFonts w:ascii="Arial" w:eastAsia="Times New Roman" w:hAnsi="Arial" w:cs="Arial"/>
          <w:sz w:val="28"/>
          <w:szCs w:val="28"/>
          <w:lang w:val="fr-FR"/>
        </w:rPr>
        <w:t xml:space="preserve"> à la droite et </w:t>
      </w:r>
      <w:r w:rsidR="00390EDA" w:rsidRPr="009116B5">
        <w:rPr>
          <w:rFonts w:ascii="Arial" w:eastAsia="Times New Roman" w:hAnsi="Arial" w:cs="Arial"/>
          <w:sz w:val="28"/>
          <w:szCs w:val="28"/>
          <w:lang w:val="fr-FR"/>
        </w:rPr>
        <w:t>à</w:t>
      </w:r>
      <w:r w:rsidRPr="009116B5">
        <w:rPr>
          <w:rFonts w:ascii="Arial" w:eastAsia="Times New Roman" w:hAnsi="Arial" w:cs="Arial"/>
          <w:sz w:val="28"/>
          <w:szCs w:val="28"/>
          <w:lang w:val="fr-FR"/>
        </w:rPr>
        <w:t xml:space="preserve"> la gauche d</w:t>
      </w:r>
      <w:r w:rsidR="00E02557" w:rsidRPr="009116B5">
        <w:rPr>
          <w:rFonts w:ascii="Arial" w:eastAsia="Times New Roman" w:hAnsi="Arial" w:cs="Arial"/>
          <w:sz w:val="28"/>
          <w:szCs w:val="28"/>
          <w:lang w:val="fr-FR"/>
        </w:rPr>
        <w:t>e Jésus dans son royaume</w:t>
      </w:r>
      <w:r w:rsidRPr="009116B5">
        <w:rPr>
          <w:rFonts w:ascii="Arial" w:eastAsia="Times New Roman" w:hAnsi="Arial" w:cs="Arial"/>
          <w:sz w:val="28"/>
          <w:szCs w:val="28"/>
          <w:lang w:val="fr-FR"/>
        </w:rPr>
        <w:t xml:space="preserve"> terrestre.</w:t>
      </w:r>
    </w:p>
    <w:p w:rsidR="002C6AFF" w:rsidRPr="009116B5" w:rsidRDefault="00136E42"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Au moins un des apôtres était un </w:t>
      </w:r>
      <w:proofErr w:type="gramStart"/>
      <w:r w:rsidRPr="009116B5">
        <w:rPr>
          <w:rFonts w:ascii="Arial" w:eastAsia="Times New Roman" w:hAnsi="Arial" w:cs="Arial"/>
          <w:sz w:val="28"/>
          <w:szCs w:val="28"/>
          <w:lang w:val="fr-FR"/>
        </w:rPr>
        <w:t>h</w:t>
      </w:r>
      <w:r w:rsidR="00390EDA" w:rsidRPr="009116B5">
        <w:rPr>
          <w:rFonts w:ascii="Arial" w:eastAsia="Times New Roman" w:hAnsi="Arial" w:cs="Arial"/>
          <w:sz w:val="28"/>
          <w:szCs w:val="28"/>
          <w:lang w:val="fr-FR"/>
        </w:rPr>
        <w:t>ommes</w:t>
      </w:r>
      <w:proofErr w:type="gramEnd"/>
      <w:r w:rsidR="00390EDA" w:rsidRPr="009116B5">
        <w:rPr>
          <w:rFonts w:ascii="Arial" w:eastAsia="Times New Roman" w:hAnsi="Arial" w:cs="Arial"/>
          <w:sz w:val="28"/>
          <w:szCs w:val="28"/>
          <w:lang w:val="fr-FR"/>
        </w:rPr>
        <w:t xml:space="preserve"> de lettre et de moyen</w:t>
      </w:r>
      <w:r w:rsidRPr="009116B5">
        <w:rPr>
          <w:rFonts w:ascii="Arial" w:eastAsia="Times New Roman" w:hAnsi="Arial" w:cs="Arial"/>
          <w:sz w:val="28"/>
          <w:szCs w:val="28"/>
          <w:lang w:val="fr-FR"/>
        </w:rPr>
        <w:t>s financiers considérables</w:t>
      </w:r>
      <w:r w:rsidR="00390EDA" w:rsidRPr="009116B5">
        <w:rPr>
          <w:rFonts w:ascii="Arial" w:eastAsia="Times New Roman" w:hAnsi="Arial" w:cs="Arial"/>
          <w:sz w:val="28"/>
          <w:szCs w:val="28"/>
          <w:lang w:val="fr-FR"/>
        </w:rPr>
        <w:t>.</w:t>
      </w:r>
    </w:p>
    <w:p w:rsidR="00390EDA" w:rsidRPr="009116B5" w:rsidRDefault="00390EDA"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Ces premiers apôtres allèrent prouver leur raison d’être après la naissance de l’Eglise au jour de la Pentecôte. </w:t>
      </w:r>
    </w:p>
    <w:p w:rsidR="00390EDA" w:rsidRPr="009116B5" w:rsidRDefault="00390EDA"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Est-ce que le titre d’apôtres est encore relevant pour l’Eglise d’aujourd’hui ?</w:t>
      </w:r>
    </w:p>
    <w:p w:rsidR="00390EDA" w:rsidRPr="009116B5" w:rsidRDefault="00390EDA"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Oui dans un sens général car Dieu continue à mettre appart des gens pour le service de son Eglise.</w:t>
      </w:r>
    </w:p>
    <w:p w:rsidR="00390EDA" w:rsidRPr="009116B5" w:rsidRDefault="00390EDA"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Non</w:t>
      </w:r>
      <w:r w:rsidR="006D30F7" w:rsidRPr="009116B5">
        <w:rPr>
          <w:rFonts w:ascii="Arial" w:eastAsia="Times New Roman" w:hAnsi="Arial" w:cs="Arial"/>
          <w:sz w:val="28"/>
          <w:szCs w:val="28"/>
          <w:lang w:val="fr-FR"/>
        </w:rPr>
        <w:t xml:space="preserve"> si quelqu’un veut s’égaler aux premiers Apôtres</w:t>
      </w:r>
      <w:r w:rsidR="00136E42" w:rsidRPr="009116B5">
        <w:rPr>
          <w:rFonts w:ascii="Arial" w:eastAsia="Times New Roman" w:hAnsi="Arial" w:cs="Arial"/>
          <w:sz w:val="28"/>
          <w:szCs w:val="28"/>
          <w:lang w:val="fr-FR"/>
        </w:rPr>
        <w:t xml:space="preserve"> par le titre</w:t>
      </w:r>
      <w:r w:rsidR="006D30F7" w:rsidRPr="009116B5">
        <w:rPr>
          <w:rFonts w:ascii="Arial" w:eastAsia="Times New Roman" w:hAnsi="Arial" w:cs="Arial"/>
          <w:sz w:val="28"/>
          <w:szCs w:val="28"/>
          <w:lang w:val="fr-FR"/>
        </w:rPr>
        <w:t>.</w:t>
      </w:r>
    </w:p>
    <w:p w:rsidR="006D30F7" w:rsidRPr="009116B5" w:rsidRDefault="006D30F7"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Le nombre 12 était si important qu’il a fallu que Judas soit remplacé avant la venue du Saint Esprit.</w:t>
      </w:r>
    </w:p>
    <w:p w:rsidR="006D30F7" w:rsidRPr="009116B5" w:rsidRDefault="006D30F7"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Certains pensent que c’était vraiment Paul qui avait remplacé Judas dans les annales de Dieu, la bible ne le mentionne pas.</w:t>
      </w:r>
    </w:p>
    <w:p w:rsidR="006D30F7" w:rsidRPr="009116B5" w:rsidRDefault="006D30F7"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Cessez de vous faire appeler Apôtres, cela crée de la confusion dans le corps de Christ.</w:t>
      </w:r>
    </w:p>
    <w:p w:rsidR="006D30F7" w:rsidRPr="009116B5" w:rsidRDefault="008E73E3"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Si vous avez l’appel d’un apôtre, a</w:t>
      </w:r>
      <w:r w:rsidR="006D30F7" w:rsidRPr="009116B5">
        <w:rPr>
          <w:rFonts w:ascii="Arial" w:eastAsia="Times New Roman" w:hAnsi="Arial" w:cs="Arial"/>
          <w:sz w:val="28"/>
          <w:szCs w:val="28"/>
          <w:lang w:val="fr-FR"/>
        </w:rPr>
        <w:t>dministrez comme</w:t>
      </w:r>
      <w:r w:rsidRPr="009116B5">
        <w:rPr>
          <w:rFonts w:ascii="Arial" w:eastAsia="Times New Roman" w:hAnsi="Arial" w:cs="Arial"/>
          <w:sz w:val="28"/>
          <w:szCs w:val="28"/>
          <w:lang w:val="fr-FR"/>
        </w:rPr>
        <w:t xml:space="preserve"> </w:t>
      </w:r>
      <w:r w:rsidR="00136E42" w:rsidRPr="009116B5">
        <w:rPr>
          <w:rFonts w:ascii="Arial" w:eastAsia="Times New Roman" w:hAnsi="Arial" w:cs="Arial"/>
          <w:sz w:val="28"/>
          <w:szCs w:val="28"/>
          <w:lang w:val="fr-FR"/>
        </w:rPr>
        <w:t xml:space="preserve">en </w:t>
      </w:r>
      <w:r w:rsidRPr="009116B5">
        <w:rPr>
          <w:rFonts w:ascii="Arial" w:eastAsia="Times New Roman" w:hAnsi="Arial" w:cs="Arial"/>
          <w:sz w:val="28"/>
          <w:szCs w:val="28"/>
          <w:lang w:val="fr-FR"/>
        </w:rPr>
        <w:t>éta</w:t>
      </w:r>
      <w:r w:rsidR="00136E42" w:rsidRPr="009116B5">
        <w:rPr>
          <w:rFonts w:ascii="Arial" w:eastAsia="Times New Roman" w:hAnsi="Arial" w:cs="Arial"/>
          <w:sz w:val="28"/>
          <w:szCs w:val="28"/>
          <w:lang w:val="fr-FR"/>
        </w:rPr>
        <w:t xml:space="preserve">nt, mais, </w:t>
      </w:r>
      <w:r w:rsidRPr="009116B5">
        <w:rPr>
          <w:rFonts w:ascii="Arial" w:eastAsia="Times New Roman" w:hAnsi="Arial" w:cs="Arial"/>
          <w:sz w:val="28"/>
          <w:szCs w:val="28"/>
          <w:lang w:val="fr-FR"/>
        </w:rPr>
        <w:t xml:space="preserve"> gardez</w:t>
      </w:r>
      <w:r w:rsidR="006D30F7" w:rsidRPr="009116B5">
        <w:rPr>
          <w:rFonts w:ascii="Arial" w:eastAsia="Times New Roman" w:hAnsi="Arial" w:cs="Arial"/>
          <w:sz w:val="28"/>
          <w:szCs w:val="28"/>
          <w:lang w:val="fr-FR"/>
        </w:rPr>
        <w:t xml:space="preserve"> le nom </w:t>
      </w:r>
      <w:r w:rsidRPr="009116B5">
        <w:rPr>
          <w:rFonts w:ascii="Arial" w:eastAsia="Times New Roman" w:hAnsi="Arial" w:cs="Arial"/>
          <w:sz w:val="28"/>
          <w:szCs w:val="28"/>
          <w:lang w:val="fr-FR"/>
        </w:rPr>
        <w:t xml:space="preserve">de </w:t>
      </w:r>
      <w:r w:rsidR="006D30F7" w:rsidRPr="009116B5">
        <w:rPr>
          <w:rFonts w:ascii="Arial" w:eastAsia="Times New Roman" w:hAnsi="Arial" w:cs="Arial"/>
          <w:sz w:val="28"/>
          <w:szCs w:val="28"/>
          <w:lang w:val="fr-FR"/>
        </w:rPr>
        <w:t>frère ou pasteur.</w:t>
      </w:r>
    </w:p>
    <w:p w:rsidR="006D30F7" w:rsidRPr="009116B5" w:rsidRDefault="006D30F7" w:rsidP="00B857FC">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Jésus s’identifiait beaucoup plus comme Fils de l’homme que Fils de Dieu alors qu’il était les deux à 100%.</w:t>
      </w:r>
    </w:p>
    <w:p w:rsidR="008E73E3" w:rsidRPr="009116B5" w:rsidRDefault="008E73E3" w:rsidP="008E73E3">
      <w:pPr>
        <w:pStyle w:val="ListParagraph"/>
        <w:numPr>
          <w:ilvl w:val="0"/>
          <w:numId w:val="5"/>
        </w:numPr>
        <w:jc w:val="left"/>
        <w:rPr>
          <w:rFonts w:ascii="Arial" w:eastAsia="Times New Roman" w:hAnsi="Arial" w:cs="Arial"/>
          <w:sz w:val="28"/>
          <w:szCs w:val="28"/>
          <w:lang w:val="fr-FR"/>
        </w:rPr>
      </w:pPr>
      <w:r w:rsidRPr="009116B5">
        <w:rPr>
          <w:rFonts w:ascii="Arial" w:eastAsia="Times New Roman" w:hAnsi="Arial" w:cs="Arial"/>
          <w:sz w:val="28"/>
          <w:szCs w:val="28"/>
          <w:lang w:val="fr-FR"/>
        </w:rPr>
        <w:t>C’est par folie de grandeur que certains se font appeler apôtres. Ils n’ont soucis que pour leurs propres ministères pour ne pas dire royaumes.</w:t>
      </w:r>
    </w:p>
    <w:p w:rsidR="002C6AFF" w:rsidRPr="009116B5" w:rsidRDefault="002C6AFF" w:rsidP="00390EDA">
      <w:pPr>
        <w:pStyle w:val="ListParagraph"/>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 </w:t>
      </w:r>
    </w:p>
    <w:p w:rsidR="004F27A1" w:rsidRPr="009116B5" w:rsidRDefault="004F27A1"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L’APPEL DE PIERRE</w:t>
      </w:r>
    </w:p>
    <w:p w:rsidR="00C52C8D" w:rsidRPr="009116B5" w:rsidRDefault="00C52C8D"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Le nom de Pierre est toujours en tête de liste peut être </w:t>
      </w:r>
      <w:r w:rsidR="00136E42" w:rsidRPr="009116B5">
        <w:rPr>
          <w:rFonts w:ascii="Arial" w:eastAsia="Times New Roman" w:hAnsi="Arial" w:cs="Arial"/>
          <w:sz w:val="28"/>
          <w:szCs w:val="28"/>
          <w:lang w:val="fr-FR"/>
        </w:rPr>
        <w:t>à</w:t>
      </w:r>
      <w:r w:rsidRPr="009116B5">
        <w:rPr>
          <w:rFonts w:ascii="Arial" w:eastAsia="Times New Roman" w:hAnsi="Arial" w:cs="Arial"/>
          <w:sz w:val="28"/>
          <w:szCs w:val="28"/>
          <w:lang w:val="fr-FR"/>
        </w:rPr>
        <w:t xml:space="preserve"> cause de son </w:t>
      </w:r>
      <w:r w:rsidR="002B2741" w:rsidRPr="009116B5">
        <w:rPr>
          <w:rFonts w:ascii="Arial" w:eastAsia="Times New Roman" w:hAnsi="Arial" w:cs="Arial"/>
          <w:sz w:val="28"/>
          <w:szCs w:val="28"/>
          <w:lang w:val="fr-FR"/>
        </w:rPr>
        <w:t>caractère</w:t>
      </w:r>
      <w:r w:rsidRPr="009116B5">
        <w:rPr>
          <w:rFonts w:ascii="Arial" w:eastAsia="Times New Roman" w:hAnsi="Arial" w:cs="Arial"/>
          <w:sz w:val="28"/>
          <w:szCs w:val="28"/>
          <w:lang w:val="fr-FR"/>
        </w:rPr>
        <w:t xml:space="preserve"> </w:t>
      </w:r>
      <w:r w:rsidR="002B2741" w:rsidRPr="009116B5">
        <w:rPr>
          <w:rFonts w:ascii="Arial" w:eastAsia="Times New Roman" w:hAnsi="Arial" w:cs="Arial"/>
          <w:sz w:val="28"/>
          <w:szCs w:val="28"/>
          <w:lang w:val="fr-FR"/>
        </w:rPr>
        <w:t>impétueux.</w:t>
      </w:r>
    </w:p>
    <w:p w:rsidR="002B2741" w:rsidRPr="009116B5" w:rsidRDefault="002B2741"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L’appel de Pierre a été multidimensionnel. Son frère André fut le premier </w:t>
      </w:r>
      <w:proofErr w:type="gramStart"/>
      <w:r w:rsidRPr="009116B5">
        <w:rPr>
          <w:rFonts w:ascii="Arial" w:eastAsia="Times New Roman" w:hAnsi="Arial" w:cs="Arial"/>
          <w:sz w:val="28"/>
          <w:szCs w:val="28"/>
          <w:lang w:val="fr-FR"/>
        </w:rPr>
        <w:t>a</w:t>
      </w:r>
      <w:proofErr w:type="gramEnd"/>
      <w:r w:rsidRPr="009116B5">
        <w:rPr>
          <w:rFonts w:ascii="Arial" w:eastAsia="Times New Roman" w:hAnsi="Arial" w:cs="Arial"/>
          <w:sz w:val="28"/>
          <w:szCs w:val="28"/>
          <w:lang w:val="fr-FR"/>
        </w:rPr>
        <w:t xml:space="preserve"> l’introduire à Jésus.</w:t>
      </w:r>
    </w:p>
    <w:p w:rsidR="002B2741" w:rsidRPr="009116B5" w:rsidRDefault="002B2741"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Jésus appelle Pier</w:t>
      </w:r>
      <w:r w:rsidR="00136E42" w:rsidRPr="009116B5">
        <w:rPr>
          <w:rFonts w:ascii="Arial" w:eastAsia="Times New Roman" w:hAnsi="Arial" w:cs="Arial"/>
          <w:sz w:val="28"/>
          <w:szCs w:val="28"/>
          <w:lang w:val="fr-FR"/>
        </w:rPr>
        <w:t>re à laisser sa profession de pêcheur</w:t>
      </w:r>
      <w:r w:rsidRPr="009116B5">
        <w:rPr>
          <w:rFonts w:ascii="Arial" w:eastAsia="Times New Roman" w:hAnsi="Arial" w:cs="Arial"/>
          <w:sz w:val="28"/>
          <w:szCs w:val="28"/>
          <w:lang w:val="fr-FR"/>
        </w:rPr>
        <w:t xml:space="preserve"> et à le suivre </w:t>
      </w:r>
      <w:r w:rsidR="00136E42" w:rsidRPr="009116B5">
        <w:rPr>
          <w:rFonts w:ascii="Arial" w:eastAsia="Times New Roman" w:hAnsi="Arial" w:cs="Arial"/>
          <w:sz w:val="28"/>
          <w:szCs w:val="28"/>
          <w:lang w:val="fr-FR"/>
        </w:rPr>
        <w:t>à</w:t>
      </w:r>
      <w:r w:rsidRPr="009116B5">
        <w:rPr>
          <w:rFonts w:ascii="Arial" w:eastAsia="Times New Roman" w:hAnsi="Arial" w:cs="Arial"/>
          <w:sz w:val="28"/>
          <w:szCs w:val="28"/>
          <w:lang w:val="fr-FR"/>
        </w:rPr>
        <w:t xml:space="preserve"> plein temps. </w:t>
      </w:r>
    </w:p>
    <w:p w:rsidR="002B2741" w:rsidRPr="009116B5" w:rsidRDefault="002B2741"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Ici dans Luc chapitre 6, Pierre est sélecté pour être des douze  colonnes de l’Eglise.</w:t>
      </w:r>
    </w:p>
    <w:p w:rsidR="002B2741" w:rsidRPr="009116B5" w:rsidRDefault="00136E42"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lastRenderedPageBreak/>
        <w:t>Après</w:t>
      </w:r>
      <w:r w:rsidR="002B2741" w:rsidRPr="009116B5">
        <w:rPr>
          <w:rFonts w:ascii="Arial" w:eastAsia="Times New Roman" w:hAnsi="Arial" w:cs="Arial"/>
          <w:sz w:val="28"/>
          <w:szCs w:val="28"/>
          <w:lang w:val="fr-FR"/>
        </w:rPr>
        <w:t xml:space="preserve"> une déclaration formelle </w:t>
      </w:r>
      <w:r w:rsidRPr="009116B5">
        <w:rPr>
          <w:rFonts w:ascii="Arial" w:eastAsia="Times New Roman" w:hAnsi="Arial" w:cs="Arial"/>
          <w:sz w:val="28"/>
          <w:szCs w:val="28"/>
          <w:lang w:val="fr-FR"/>
        </w:rPr>
        <w:t>sur  l’identité du Christ, Jésus</w:t>
      </w:r>
      <w:r w:rsidR="002B2741" w:rsidRPr="009116B5">
        <w:rPr>
          <w:rFonts w:ascii="Arial" w:eastAsia="Times New Roman" w:hAnsi="Arial" w:cs="Arial"/>
          <w:sz w:val="28"/>
          <w:szCs w:val="28"/>
          <w:lang w:val="fr-FR"/>
        </w:rPr>
        <w:t xml:space="preserve"> prononce « Tu es </w:t>
      </w:r>
      <w:r w:rsidRPr="009116B5">
        <w:rPr>
          <w:rFonts w:ascii="Arial" w:eastAsia="Times New Roman" w:hAnsi="Arial" w:cs="Arial"/>
          <w:sz w:val="28"/>
          <w:szCs w:val="28"/>
          <w:lang w:val="fr-FR"/>
        </w:rPr>
        <w:t>P</w:t>
      </w:r>
      <w:r w:rsidR="002B2741" w:rsidRPr="009116B5">
        <w:rPr>
          <w:rFonts w:ascii="Arial" w:eastAsia="Times New Roman" w:hAnsi="Arial" w:cs="Arial"/>
          <w:sz w:val="28"/>
          <w:szCs w:val="28"/>
          <w:lang w:val="fr-FR"/>
        </w:rPr>
        <w:t>ierre et sur cette pierre je bâtirai mon Église. »</w:t>
      </w:r>
    </w:p>
    <w:p w:rsidR="004F27A1" w:rsidRPr="009116B5" w:rsidRDefault="002B2741"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Apres la résurrection, un autre appel a été fait </w:t>
      </w:r>
      <w:r w:rsidR="004F27A1" w:rsidRPr="009116B5">
        <w:rPr>
          <w:rFonts w:ascii="Arial" w:eastAsia="Times New Roman" w:hAnsi="Arial" w:cs="Arial"/>
          <w:sz w:val="28"/>
          <w:szCs w:val="28"/>
          <w:lang w:val="fr-FR"/>
        </w:rPr>
        <w:t>à</w:t>
      </w:r>
      <w:r w:rsidRPr="009116B5">
        <w:rPr>
          <w:rFonts w:ascii="Arial" w:eastAsia="Times New Roman" w:hAnsi="Arial" w:cs="Arial"/>
          <w:sz w:val="28"/>
          <w:szCs w:val="28"/>
          <w:lang w:val="fr-FR"/>
        </w:rPr>
        <w:t xml:space="preserve"> Pierre de paitre </w:t>
      </w:r>
      <w:r w:rsidR="004F27A1" w:rsidRPr="009116B5">
        <w:rPr>
          <w:rFonts w:ascii="Arial" w:eastAsia="Times New Roman" w:hAnsi="Arial" w:cs="Arial"/>
          <w:sz w:val="28"/>
          <w:szCs w:val="28"/>
          <w:lang w:val="fr-FR"/>
        </w:rPr>
        <w:t>le troupeau</w:t>
      </w:r>
      <w:r w:rsidRPr="009116B5">
        <w:rPr>
          <w:rFonts w:ascii="Arial" w:eastAsia="Times New Roman" w:hAnsi="Arial" w:cs="Arial"/>
          <w:sz w:val="28"/>
          <w:szCs w:val="28"/>
          <w:lang w:val="fr-FR"/>
        </w:rPr>
        <w:t xml:space="preserve"> du Seigneur sur base de son amour et de sa </w:t>
      </w:r>
      <w:r w:rsidR="004F27A1" w:rsidRPr="009116B5">
        <w:rPr>
          <w:rFonts w:ascii="Arial" w:eastAsia="Times New Roman" w:hAnsi="Arial" w:cs="Arial"/>
          <w:sz w:val="28"/>
          <w:szCs w:val="28"/>
          <w:lang w:val="fr-FR"/>
        </w:rPr>
        <w:t>loyauté</w:t>
      </w:r>
      <w:r w:rsidRPr="009116B5">
        <w:rPr>
          <w:rFonts w:ascii="Arial" w:eastAsia="Times New Roman" w:hAnsi="Arial" w:cs="Arial"/>
          <w:sz w:val="28"/>
          <w:szCs w:val="28"/>
          <w:lang w:val="fr-FR"/>
        </w:rPr>
        <w:t xml:space="preserve"> </w:t>
      </w:r>
      <w:r w:rsidR="004F27A1" w:rsidRPr="009116B5">
        <w:rPr>
          <w:rFonts w:ascii="Arial" w:eastAsia="Times New Roman" w:hAnsi="Arial" w:cs="Arial"/>
          <w:sz w:val="28"/>
          <w:szCs w:val="28"/>
          <w:lang w:val="fr-FR"/>
        </w:rPr>
        <w:t>au Seigneur.</w:t>
      </w:r>
    </w:p>
    <w:p w:rsidR="002B2741" w:rsidRPr="009116B5" w:rsidRDefault="004F27A1"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Le jour de la Pentecôte, ce fut au travers de Pierre que le Saint Esprit amena 3000 âmes à la conversion. </w:t>
      </w:r>
      <w:r w:rsidR="002B2741" w:rsidRPr="009116B5">
        <w:rPr>
          <w:rFonts w:ascii="Arial" w:eastAsia="Times New Roman" w:hAnsi="Arial" w:cs="Arial"/>
          <w:sz w:val="28"/>
          <w:szCs w:val="28"/>
          <w:lang w:val="fr-FR"/>
        </w:rPr>
        <w:t xml:space="preserve"> </w:t>
      </w:r>
    </w:p>
    <w:p w:rsidR="004F27A1" w:rsidRPr="009116B5" w:rsidRDefault="008E73E3"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Les 12 apôtres étaient de genre masculin.</w:t>
      </w:r>
    </w:p>
    <w:p w:rsidR="008E73E3" w:rsidRPr="009116B5" w:rsidRDefault="008E73E3"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Les 12 apôtres étaient de la Galilée à l’exception peut-être Judas </w:t>
      </w:r>
      <w:proofErr w:type="spellStart"/>
      <w:r w:rsidRPr="009116B5">
        <w:rPr>
          <w:rFonts w:ascii="Arial" w:eastAsia="Times New Roman" w:hAnsi="Arial" w:cs="Arial"/>
          <w:sz w:val="28"/>
          <w:szCs w:val="28"/>
          <w:lang w:val="fr-FR"/>
        </w:rPr>
        <w:t>Iscariot</w:t>
      </w:r>
      <w:proofErr w:type="spellEnd"/>
      <w:r w:rsidRPr="009116B5">
        <w:rPr>
          <w:rFonts w:ascii="Arial" w:eastAsia="Times New Roman" w:hAnsi="Arial" w:cs="Arial"/>
          <w:sz w:val="28"/>
          <w:szCs w:val="28"/>
          <w:lang w:val="fr-FR"/>
        </w:rPr>
        <w:t>.</w:t>
      </w:r>
    </w:p>
    <w:p w:rsidR="008E73E3" w:rsidRPr="009116B5" w:rsidRDefault="008E73E3"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Cela produirait un choc culturel de faire inclusion d’une femme parmi les 12 </w:t>
      </w:r>
      <w:r w:rsidR="004B0664" w:rsidRPr="009116B5">
        <w:rPr>
          <w:rFonts w:ascii="Arial" w:eastAsia="Times New Roman" w:hAnsi="Arial" w:cs="Arial"/>
          <w:sz w:val="28"/>
          <w:szCs w:val="28"/>
          <w:lang w:val="fr-FR"/>
        </w:rPr>
        <w:t xml:space="preserve">premiers </w:t>
      </w:r>
      <w:r w:rsidRPr="009116B5">
        <w:rPr>
          <w:rFonts w:ascii="Arial" w:eastAsia="Times New Roman" w:hAnsi="Arial" w:cs="Arial"/>
          <w:sz w:val="28"/>
          <w:szCs w:val="28"/>
          <w:lang w:val="fr-FR"/>
        </w:rPr>
        <w:t>apôtres au temps de Jésus.</w:t>
      </w:r>
    </w:p>
    <w:p w:rsidR="008E73E3" w:rsidRPr="009116B5" w:rsidRDefault="008E73E3"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Dans la Chambre Haute, d’entres les disciples de Jésus qui attendaient la venue du Saint Esprit, il y avait des femmes.</w:t>
      </w:r>
    </w:p>
    <w:p w:rsidR="00E62C6C" w:rsidRPr="009116B5" w:rsidRDefault="00E62C6C"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Ces 12 allèrent être convoqués par Jésus à chaque fois qu’il nécessitait un consensus.</w:t>
      </w:r>
    </w:p>
    <w:p w:rsidR="00E62C6C" w:rsidRPr="009116B5" w:rsidRDefault="00E62C6C" w:rsidP="00C52C8D">
      <w:pPr>
        <w:pStyle w:val="ListParagraph"/>
        <w:numPr>
          <w:ilvl w:val="0"/>
          <w:numId w:val="4"/>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Ils allèrent </w:t>
      </w:r>
      <w:r w:rsidR="004B0664" w:rsidRPr="009116B5">
        <w:rPr>
          <w:rFonts w:ascii="Arial" w:eastAsia="Times New Roman" w:hAnsi="Arial" w:cs="Arial"/>
          <w:sz w:val="28"/>
          <w:szCs w:val="28"/>
          <w:lang w:val="fr-FR"/>
        </w:rPr>
        <w:t>restés</w:t>
      </w:r>
      <w:r w:rsidRPr="009116B5">
        <w:rPr>
          <w:rFonts w:ascii="Arial" w:eastAsia="Times New Roman" w:hAnsi="Arial" w:cs="Arial"/>
          <w:sz w:val="28"/>
          <w:szCs w:val="28"/>
          <w:lang w:val="fr-FR"/>
        </w:rPr>
        <w:t xml:space="preserve"> dans l’enseignement et la prière et déléguer les autres taches non majeures aux autres.</w:t>
      </w:r>
    </w:p>
    <w:p w:rsidR="009116B5" w:rsidRDefault="009116B5" w:rsidP="00E63CB2">
      <w:pPr>
        <w:jc w:val="left"/>
        <w:rPr>
          <w:rFonts w:ascii="Arial" w:eastAsia="Times New Roman" w:hAnsi="Arial" w:cs="Arial"/>
          <w:b/>
          <w:sz w:val="28"/>
          <w:szCs w:val="28"/>
          <w:lang w:val="fr-FR"/>
        </w:rPr>
      </w:pPr>
    </w:p>
    <w:p w:rsidR="00E62C6C" w:rsidRPr="009116B5" w:rsidRDefault="00E62C6C" w:rsidP="00E63CB2">
      <w:pPr>
        <w:jc w:val="left"/>
        <w:rPr>
          <w:rFonts w:ascii="Arial" w:eastAsia="Times New Roman" w:hAnsi="Arial" w:cs="Arial"/>
          <w:b/>
          <w:sz w:val="28"/>
          <w:szCs w:val="28"/>
          <w:lang w:val="fr-FR"/>
        </w:rPr>
      </w:pPr>
      <w:r w:rsidRPr="009116B5">
        <w:rPr>
          <w:rFonts w:ascii="Arial" w:eastAsia="Times New Roman" w:hAnsi="Arial" w:cs="Arial"/>
          <w:b/>
          <w:sz w:val="28"/>
          <w:szCs w:val="28"/>
          <w:lang w:val="fr-FR"/>
        </w:rPr>
        <w:t>LE MINISTERE DE JESUS CONTINUE</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17 Il descendit avec eux, et s'arrêta sur un plateau, où se trouvaient une foule de ses disciples et une multitude de peuple de toute la Judée, de Jérusalem, et de la contrée maritime de Tyr et de Sidon. Ils étaient venus pour l'entendre, et pour être guéris de leurs maladies.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18 Ceux qui étaient tourmentés par des esprits impurs étaient guéris.</w:t>
      </w:r>
    </w:p>
    <w:p w:rsidR="00E62C6C" w:rsidRPr="009116B5" w:rsidRDefault="00E63CB2" w:rsidP="004B0664">
      <w:pPr>
        <w:jc w:val="left"/>
        <w:rPr>
          <w:rFonts w:ascii="Arial" w:eastAsia="Times New Roman" w:hAnsi="Arial" w:cs="Arial"/>
          <w:sz w:val="28"/>
          <w:szCs w:val="28"/>
          <w:lang w:val="fr-FR"/>
        </w:rPr>
      </w:pPr>
      <w:r w:rsidRPr="009116B5">
        <w:rPr>
          <w:rFonts w:ascii="Arial" w:eastAsia="Times New Roman" w:hAnsi="Arial" w:cs="Arial"/>
          <w:sz w:val="28"/>
          <w:szCs w:val="28"/>
          <w:lang w:val="fr-FR"/>
        </w:rPr>
        <w:t>19 Et toute la foule cherchait à le toucher, parce qu'une force sortait de lui et les guérissait tous.</w:t>
      </w:r>
    </w:p>
    <w:p w:rsidR="00E62C6C" w:rsidRPr="009116B5" w:rsidRDefault="00E62C6C" w:rsidP="00E62C6C">
      <w:pPr>
        <w:pStyle w:val="ListParagraph"/>
        <w:numPr>
          <w:ilvl w:val="0"/>
          <w:numId w:val="6"/>
        </w:numPr>
        <w:jc w:val="left"/>
        <w:rPr>
          <w:rFonts w:ascii="Arial" w:eastAsia="Times New Roman" w:hAnsi="Arial" w:cs="Arial"/>
          <w:sz w:val="28"/>
          <w:szCs w:val="28"/>
          <w:lang w:val="fr-FR"/>
        </w:rPr>
      </w:pPr>
      <w:r w:rsidRPr="009116B5">
        <w:rPr>
          <w:rFonts w:ascii="Arial" w:eastAsia="Times New Roman" w:hAnsi="Arial" w:cs="Arial"/>
          <w:sz w:val="28"/>
          <w:szCs w:val="28"/>
          <w:lang w:val="fr-FR"/>
        </w:rPr>
        <w:t>L</w:t>
      </w:r>
      <w:r w:rsidR="008463C2" w:rsidRPr="009116B5">
        <w:rPr>
          <w:rFonts w:ascii="Arial" w:eastAsia="Times New Roman" w:hAnsi="Arial" w:cs="Arial"/>
          <w:sz w:val="28"/>
          <w:szCs w:val="28"/>
          <w:lang w:val="fr-FR"/>
        </w:rPr>
        <w:t>e</w:t>
      </w:r>
      <w:r w:rsidRPr="009116B5">
        <w:rPr>
          <w:rFonts w:ascii="Arial" w:eastAsia="Times New Roman" w:hAnsi="Arial" w:cs="Arial"/>
          <w:sz w:val="28"/>
          <w:szCs w:val="28"/>
          <w:lang w:val="fr-FR"/>
        </w:rPr>
        <w:t xml:space="preserve"> </w:t>
      </w:r>
      <w:r w:rsidR="008463C2" w:rsidRPr="009116B5">
        <w:rPr>
          <w:rFonts w:ascii="Arial" w:eastAsia="Times New Roman" w:hAnsi="Arial" w:cs="Arial"/>
          <w:sz w:val="28"/>
          <w:szCs w:val="28"/>
          <w:lang w:val="fr-FR"/>
        </w:rPr>
        <w:t>ministère</w:t>
      </w:r>
      <w:r w:rsidRPr="009116B5">
        <w:rPr>
          <w:rFonts w:ascii="Arial" w:eastAsia="Times New Roman" w:hAnsi="Arial" w:cs="Arial"/>
          <w:sz w:val="28"/>
          <w:szCs w:val="28"/>
          <w:lang w:val="fr-FR"/>
        </w:rPr>
        <w:t xml:space="preserve"> de Jésus </w:t>
      </w:r>
      <w:r w:rsidR="009116B5">
        <w:rPr>
          <w:rFonts w:ascii="Arial" w:eastAsia="Times New Roman" w:hAnsi="Arial" w:cs="Arial"/>
          <w:sz w:val="28"/>
          <w:szCs w:val="28"/>
          <w:lang w:val="fr-FR"/>
        </w:rPr>
        <w:t>était devenu</w:t>
      </w:r>
      <w:r w:rsidRPr="009116B5">
        <w:rPr>
          <w:rFonts w:ascii="Arial" w:eastAsia="Times New Roman" w:hAnsi="Arial" w:cs="Arial"/>
          <w:sz w:val="28"/>
          <w:szCs w:val="28"/>
          <w:lang w:val="fr-FR"/>
        </w:rPr>
        <w:t xml:space="preserve"> trop </w:t>
      </w:r>
      <w:r w:rsidR="008463C2" w:rsidRPr="009116B5">
        <w:rPr>
          <w:rFonts w:ascii="Arial" w:eastAsia="Times New Roman" w:hAnsi="Arial" w:cs="Arial"/>
          <w:sz w:val="28"/>
          <w:szCs w:val="28"/>
          <w:lang w:val="fr-FR"/>
        </w:rPr>
        <w:t xml:space="preserve">étendu pour </w:t>
      </w:r>
      <w:r w:rsidR="009116B5">
        <w:rPr>
          <w:rFonts w:ascii="Arial" w:eastAsia="Times New Roman" w:hAnsi="Arial" w:cs="Arial"/>
          <w:sz w:val="28"/>
          <w:szCs w:val="28"/>
          <w:lang w:val="fr-FR"/>
        </w:rPr>
        <w:t xml:space="preserve">pouvoir le gérer </w:t>
      </w:r>
      <w:r w:rsidR="008463C2" w:rsidRPr="009116B5">
        <w:rPr>
          <w:rFonts w:ascii="Arial" w:eastAsia="Times New Roman" w:hAnsi="Arial" w:cs="Arial"/>
          <w:sz w:val="28"/>
          <w:szCs w:val="28"/>
          <w:lang w:val="fr-FR"/>
        </w:rPr>
        <w:t>lui seul, donc il y fallait d’autres avec lui opérant avec la même puissance</w:t>
      </w:r>
      <w:r w:rsidR="009116B5">
        <w:rPr>
          <w:rFonts w:ascii="Arial" w:eastAsia="Times New Roman" w:hAnsi="Arial" w:cs="Arial"/>
          <w:sz w:val="28"/>
          <w:szCs w:val="28"/>
          <w:lang w:val="fr-FR"/>
        </w:rPr>
        <w:t xml:space="preserve"> et le même mandat</w:t>
      </w:r>
      <w:r w:rsidR="008463C2" w:rsidRPr="009116B5">
        <w:rPr>
          <w:rFonts w:ascii="Arial" w:eastAsia="Times New Roman" w:hAnsi="Arial" w:cs="Arial"/>
          <w:sz w:val="28"/>
          <w:szCs w:val="28"/>
          <w:lang w:val="fr-FR"/>
        </w:rPr>
        <w:t>.</w:t>
      </w:r>
    </w:p>
    <w:p w:rsidR="00E62C6C" w:rsidRPr="009116B5" w:rsidRDefault="008463C2" w:rsidP="00E62C6C">
      <w:pPr>
        <w:pStyle w:val="ListParagraph"/>
        <w:numPr>
          <w:ilvl w:val="0"/>
          <w:numId w:val="6"/>
        </w:numPr>
        <w:jc w:val="left"/>
        <w:rPr>
          <w:rFonts w:ascii="Arial" w:eastAsia="Times New Roman" w:hAnsi="Arial" w:cs="Arial"/>
          <w:sz w:val="24"/>
          <w:szCs w:val="24"/>
          <w:lang w:val="fr-FR"/>
        </w:rPr>
      </w:pPr>
      <w:r w:rsidRPr="009116B5">
        <w:rPr>
          <w:rFonts w:ascii="Arial" w:eastAsia="Times New Roman" w:hAnsi="Arial" w:cs="Arial"/>
          <w:sz w:val="28"/>
          <w:szCs w:val="28"/>
          <w:lang w:val="fr-FR"/>
        </w:rPr>
        <w:t xml:space="preserve">Le diable voulait que Jésus l’adore </w:t>
      </w:r>
      <w:r w:rsidR="009116B5">
        <w:rPr>
          <w:rFonts w:ascii="Arial" w:eastAsia="Times New Roman" w:hAnsi="Arial" w:cs="Arial"/>
          <w:sz w:val="28"/>
          <w:szCs w:val="28"/>
          <w:lang w:val="fr-FR"/>
        </w:rPr>
        <w:t>afin de faire part de son audience</w:t>
      </w:r>
      <w:r w:rsidRPr="009116B5">
        <w:rPr>
          <w:rFonts w:ascii="Arial" w:eastAsia="Times New Roman" w:hAnsi="Arial" w:cs="Arial"/>
          <w:sz w:val="28"/>
          <w:szCs w:val="28"/>
          <w:lang w:val="fr-FR"/>
        </w:rPr>
        <w:t xml:space="preserve">, et voilà </w:t>
      </w:r>
      <w:r w:rsidR="009116B5">
        <w:rPr>
          <w:rFonts w:ascii="Arial" w:eastAsia="Times New Roman" w:hAnsi="Arial" w:cs="Arial"/>
          <w:sz w:val="28"/>
          <w:szCs w:val="28"/>
          <w:lang w:val="fr-FR"/>
        </w:rPr>
        <w:t>dans moins de deux ans,</w:t>
      </w:r>
      <w:r w:rsidRPr="009116B5">
        <w:rPr>
          <w:rFonts w:ascii="Arial" w:eastAsia="Times New Roman" w:hAnsi="Arial" w:cs="Arial"/>
          <w:sz w:val="28"/>
          <w:szCs w:val="28"/>
          <w:lang w:val="fr-FR"/>
        </w:rPr>
        <w:t xml:space="preserve"> la popularité de Jésus était déjà incontrôlable</w:t>
      </w:r>
      <w:r w:rsidR="009116B5">
        <w:rPr>
          <w:rFonts w:ascii="Arial" w:eastAsia="Times New Roman" w:hAnsi="Arial" w:cs="Arial"/>
          <w:sz w:val="28"/>
          <w:szCs w:val="28"/>
          <w:lang w:val="fr-FR"/>
        </w:rPr>
        <w:t xml:space="preserve"> jusqu’</w:t>
      </w:r>
      <w:r w:rsidRPr="009116B5">
        <w:rPr>
          <w:rFonts w:ascii="Arial" w:eastAsia="Times New Roman" w:hAnsi="Arial" w:cs="Arial"/>
          <w:sz w:val="28"/>
          <w:szCs w:val="28"/>
          <w:lang w:val="fr-FR"/>
        </w:rPr>
        <w:t>à la cime.</w:t>
      </w:r>
    </w:p>
    <w:p w:rsidR="009116B5" w:rsidRDefault="009116B5" w:rsidP="00E63CB2">
      <w:pPr>
        <w:jc w:val="left"/>
        <w:rPr>
          <w:rFonts w:ascii="Arial" w:eastAsia="Times New Roman" w:hAnsi="Arial" w:cs="Arial"/>
          <w:sz w:val="28"/>
          <w:szCs w:val="28"/>
          <w:lang w:val="fr-FR"/>
        </w:rPr>
      </w:pPr>
    </w:p>
    <w:p w:rsidR="008463C2" w:rsidRPr="009116B5" w:rsidRDefault="008463C2" w:rsidP="00E63CB2">
      <w:pPr>
        <w:jc w:val="left"/>
        <w:rPr>
          <w:rFonts w:ascii="Arial" w:eastAsia="Times New Roman" w:hAnsi="Arial" w:cs="Arial"/>
          <w:b/>
          <w:sz w:val="28"/>
          <w:szCs w:val="28"/>
          <w:lang w:val="fr-FR"/>
        </w:rPr>
      </w:pPr>
      <w:r w:rsidRPr="009116B5">
        <w:rPr>
          <w:rFonts w:ascii="Arial" w:eastAsia="Times New Roman" w:hAnsi="Arial" w:cs="Arial"/>
          <w:b/>
          <w:sz w:val="28"/>
          <w:szCs w:val="28"/>
          <w:lang w:val="fr-FR"/>
        </w:rPr>
        <w:t>LE SERMON SUR LA MONTAGNE</w:t>
      </w:r>
    </w:p>
    <w:p w:rsidR="00D4428C"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20 ¶ Alors Jésus, levant les yeux sur ses disciples, dit: </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Heureux vous qui êtes pauvres, car le royaume de Dieu est à vous!</w:t>
      </w:r>
    </w:p>
    <w:p w:rsidR="00D4428C"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21 Heureux vous qui avez faim maintenant, car vous serez rassasiés!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 xml:space="preserve"> Heureux vous qui pleurez maintenant, car vous serez dans la joie!</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lastRenderedPageBreak/>
        <w:t>22 Heureux serez-vous, lorsque les hommes vous haïront, lorsqu'on vous chassera, vous outragera, et qu'on rejettera votre nom comme infâme, à cause du Fils de l'homme!</w:t>
      </w:r>
    </w:p>
    <w:p w:rsidR="00D4428C"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23 Réjouissez-vous en ce jour-là et tressaillez d'allégresse, parce que votre récompense sera grande dans le ciel; </w:t>
      </w:r>
    </w:p>
    <w:p w:rsidR="00E63CB2" w:rsidRPr="009116B5" w:rsidRDefault="00E63CB2" w:rsidP="00E63CB2">
      <w:pPr>
        <w:jc w:val="left"/>
        <w:rPr>
          <w:rFonts w:ascii="Arial" w:eastAsia="Times New Roman" w:hAnsi="Arial" w:cs="Arial"/>
          <w:sz w:val="24"/>
          <w:szCs w:val="24"/>
          <w:lang w:val="fr-FR"/>
        </w:rPr>
      </w:pPr>
      <w:proofErr w:type="gramStart"/>
      <w:r w:rsidRPr="009116B5">
        <w:rPr>
          <w:rFonts w:ascii="Arial" w:eastAsia="Times New Roman" w:hAnsi="Arial" w:cs="Arial"/>
          <w:sz w:val="28"/>
          <w:szCs w:val="28"/>
          <w:lang w:val="fr-FR"/>
        </w:rPr>
        <w:t>car</w:t>
      </w:r>
      <w:proofErr w:type="gramEnd"/>
      <w:r w:rsidRPr="009116B5">
        <w:rPr>
          <w:rFonts w:ascii="Arial" w:eastAsia="Times New Roman" w:hAnsi="Arial" w:cs="Arial"/>
          <w:sz w:val="28"/>
          <w:szCs w:val="28"/>
          <w:lang w:val="fr-FR"/>
        </w:rPr>
        <w:t xml:space="preserve"> c'est ainsi que leurs pères traitaient les prophètes.</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24 Mais, malheur à vous, riches, car vous avez votre consolation!</w:t>
      </w:r>
    </w:p>
    <w:p w:rsidR="00D4428C"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25 Malheur à vous qui êtes rassasiés, car vous aurez faim! </w:t>
      </w:r>
    </w:p>
    <w:p w:rsidR="00E63CB2" w:rsidRPr="009116B5" w:rsidRDefault="00E63CB2" w:rsidP="00E63CB2">
      <w:pPr>
        <w:jc w:val="left"/>
        <w:rPr>
          <w:rFonts w:ascii="Arial" w:eastAsia="Times New Roman" w:hAnsi="Arial" w:cs="Arial"/>
          <w:sz w:val="24"/>
          <w:szCs w:val="24"/>
          <w:lang w:val="fr-FR"/>
        </w:rPr>
      </w:pPr>
      <w:r w:rsidRPr="009116B5">
        <w:rPr>
          <w:rFonts w:ascii="Arial" w:eastAsia="Times New Roman" w:hAnsi="Arial" w:cs="Arial"/>
          <w:sz w:val="28"/>
          <w:szCs w:val="28"/>
          <w:lang w:val="fr-FR"/>
        </w:rPr>
        <w:t>Malheur à vous qui riez maintenant, car vous serez dans le deuil et dans les larmes!</w:t>
      </w:r>
    </w:p>
    <w:p w:rsidR="00E63CB2" w:rsidRPr="009116B5" w:rsidRDefault="00E63CB2" w:rsidP="00E63CB2">
      <w:pPr>
        <w:jc w:val="left"/>
        <w:rPr>
          <w:rFonts w:ascii="Arial" w:eastAsia="Times New Roman" w:hAnsi="Arial" w:cs="Arial"/>
          <w:sz w:val="28"/>
          <w:szCs w:val="28"/>
          <w:lang w:val="fr-FR"/>
        </w:rPr>
      </w:pPr>
      <w:r w:rsidRPr="009116B5">
        <w:rPr>
          <w:rFonts w:ascii="Arial" w:eastAsia="Times New Roman" w:hAnsi="Arial" w:cs="Arial"/>
          <w:sz w:val="28"/>
          <w:szCs w:val="28"/>
          <w:lang w:val="fr-FR"/>
        </w:rPr>
        <w:t>26 Malheur, lorsque tous les hommes diront du bien de vous, car c'est ainsi qu'agissaient leurs pères à l'égard des faux prophètes!</w:t>
      </w:r>
    </w:p>
    <w:p w:rsidR="008463C2" w:rsidRPr="009116B5" w:rsidRDefault="008463C2" w:rsidP="008463C2">
      <w:pPr>
        <w:pStyle w:val="ListParagraph"/>
        <w:numPr>
          <w:ilvl w:val="0"/>
          <w:numId w:val="7"/>
        </w:numPr>
        <w:jc w:val="left"/>
        <w:rPr>
          <w:rFonts w:ascii="Arial" w:eastAsia="Times New Roman" w:hAnsi="Arial" w:cs="Arial"/>
          <w:sz w:val="28"/>
          <w:szCs w:val="28"/>
          <w:lang w:val="fr-FR"/>
        </w:rPr>
      </w:pPr>
      <w:r w:rsidRPr="009116B5">
        <w:rPr>
          <w:rFonts w:ascii="Arial" w:eastAsia="Times New Roman" w:hAnsi="Arial" w:cs="Arial"/>
          <w:sz w:val="28"/>
          <w:szCs w:val="28"/>
          <w:lang w:val="fr-FR"/>
        </w:rPr>
        <w:t>Le</w:t>
      </w:r>
      <w:r w:rsidR="009116B5">
        <w:rPr>
          <w:rFonts w:ascii="Arial" w:eastAsia="Times New Roman" w:hAnsi="Arial" w:cs="Arial"/>
          <w:sz w:val="28"/>
          <w:szCs w:val="28"/>
          <w:lang w:val="fr-FR"/>
        </w:rPr>
        <w:t xml:space="preserve"> Sermon sur la M</w:t>
      </w:r>
      <w:r w:rsidRPr="009116B5">
        <w:rPr>
          <w:rFonts w:ascii="Arial" w:eastAsia="Times New Roman" w:hAnsi="Arial" w:cs="Arial"/>
          <w:sz w:val="28"/>
          <w:szCs w:val="28"/>
          <w:lang w:val="fr-FR"/>
        </w:rPr>
        <w:t>ontagne était très salutaire pour tous et surtout pour les nouveaux ordonnés.</w:t>
      </w:r>
    </w:p>
    <w:p w:rsidR="008463C2" w:rsidRPr="009116B5" w:rsidRDefault="00D4428C" w:rsidP="008463C2">
      <w:pPr>
        <w:pStyle w:val="ListParagraph"/>
        <w:numPr>
          <w:ilvl w:val="0"/>
          <w:numId w:val="7"/>
        </w:numPr>
        <w:jc w:val="left"/>
        <w:rPr>
          <w:rFonts w:ascii="Arial" w:eastAsia="Times New Roman" w:hAnsi="Arial" w:cs="Arial"/>
          <w:sz w:val="28"/>
          <w:szCs w:val="28"/>
          <w:lang w:val="fr-FR"/>
        </w:rPr>
      </w:pPr>
      <w:r w:rsidRPr="009116B5">
        <w:rPr>
          <w:rFonts w:ascii="Arial" w:eastAsia="Times New Roman" w:hAnsi="Arial" w:cs="Arial"/>
          <w:sz w:val="28"/>
          <w:szCs w:val="28"/>
          <w:lang w:val="fr-FR"/>
        </w:rPr>
        <w:t>L’Eglise d’aujourd’hui s’administ</w:t>
      </w:r>
      <w:r w:rsidR="009116B5">
        <w:rPr>
          <w:rFonts w:ascii="Arial" w:eastAsia="Times New Roman" w:hAnsi="Arial" w:cs="Arial"/>
          <w:sz w:val="28"/>
          <w:szCs w:val="28"/>
          <w:lang w:val="fr-FR"/>
        </w:rPr>
        <w:t>re généralement à l’inverse du Sermon sur la M</w:t>
      </w:r>
      <w:r w:rsidRPr="009116B5">
        <w:rPr>
          <w:rFonts w:ascii="Arial" w:eastAsia="Times New Roman" w:hAnsi="Arial" w:cs="Arial"/>
          <w:sz w:val="28"/>
          <w:szCs w:val="28"/>
          <w:lang w:val="fr-FR"/>
        </w:rPr>
        <w:t xml:space="preserve">ontagne. </w:t>
      </w:r>
    </w:p>
    <w:p w:rsidR="00D4428C" w:rsidRPr="009116B5" w:rsidRDefault="00D4428C" w:rsidP="008463C2">
      <w:pPr>
        <w:pStyle w:val="ListParagraph"/>
        <w:numPr>
          <w:ilvl w:val="0"/>
          <w:numId w:val="7"/>
        </w:numPr>
        <w:jc w:val="left"/>
        <w:rPr>
          <w:rFonts w:ascii="Arial" w:eastAsia="Times New Roman" w:hAnsi="Arial" w:cs="Arial"/>
          <w:sz w:val="28"/>
          <w:szCs w:val="28"/>
          <w:lang w:val="fr-FR"/>
        </w:rPr>
      </w:pPr>
      <w:r w:rsidRPr="009116B5">
        <w:rPr>
          <w:rFonts w:ascii="Arial" w:eastAsia="Times New Roman" w:hAnsi="Arial" w:cs="Arial"/>
          <w:sz w:val="28"/>
          <w:szCs w:val="28"/>
          <w:lang w:val="fr-FR"/>
        </w:rPr>
        <w:t>Nous</w:t>
      </w:r>
      <w:r w:rsidR="009116B5">
        <w:rPr>
          <w:rFonts w:ascii="Arial" w:eastAsia="Times New Roman" w:hAnsi="Arial" w:cs="Arial"/>
          <w:sz w:val="28"/>
          <w:szCs w:val="28"/>
          <w:lang w:val="fr-FR"/>
        </w:rPr>
        <w:t xml:space="preserve"> essayons  à éviter  tout ce qui </w:t>
      </w:r>
      <w:r w:rsidRPr="009116B5">
        <w:rPr>
          <w:rFonts w:ascii="Arial" w:eastAsia="Times New Roman" w:hAnsi="Arial" w:cs="Arial"/>
          <w:sz w:val="28"/>
          <w:szCs w:val="28"/>
          <w:lang w:val="fr-FR"/>
        </w:rPr>
        <w:t xml:space="preserve">pourrait </w:t>
      </w:r>
      <w:r w:rsidR="009116B5">
        <w:rPr>
          <w:rFonts w:ascii="Arial" w:eastAsia="Times New Roman" w:hAnsi="Arial" w:cs="Arial"/>
          <w:sz w:val="28"/>
          <w:szCs w:val="28"/>
          <w:lang w:val="fr-FR"/>
        </w:rPr>
        <w:t xml:space="preserve">nous </w:t>
      </w:r>
      <w:r w:rsidRPr="009116B5">
        <w:rPr>
          <w:rFonts w:ascii="Arial" w:eastAsia="Times New Roman" w:hAnsi="Arial" w:cs="Arial"/>
          <w:sz w:val="28"/>
          <w:szCs w:val="28"/>
          <w:lang w:val="fr-FR"/>
        </w:rPr>
        <w:t xml:space="preserve">causer nuisance </w:t>
      </w:r>
      <w:r w:rsidR="00773EC6" w:rsidRPr="009116B5">
        <w:rPr>
          <w:rFonts w:ascii="Arial" w:eastAsia="Times New Roman" w:hAnsi="Arial" w:cs="Arial"/>
          <w:sz w:val="28"/>
          <w:szCs w:val="28"/>
          <w:lang w:val="fr-FR"/>
        </w:rPr>
        <w:t>à</w:t>
      </w:r>
      <w:r w:rsidR="009116B5">
        <w:rPr>
          <w:rFonts w:ascii="Arial" w:eastAsia="Times New Roman" w:hAnsi="Arial" w:cs="Arial"/>
          <w:sz w:val="28"/>
          <w:szCs w:val="28"/>
          <w:lang w:val="fr-FR"/>
        </w:rPr>
        <w:t xml:space="preserve"> la merci de la Grande C</w:t>
      </w:r>
      <w:r w:rsidRPr="009116B5">
        <w:rPr>
          <w:rFonts w:ascii="Arial" w:eastAsia="Times New Roman" w:hAnsi="Arial" w:cs="Arial"/>
          <w:sz w:val="28"/>
          <w:szCs w:val="28"/>
          <w:lang w:val="fr-FR"/>
        </w:rPr>
        <w:t xml:space="preserve">ommission du </w:t>
      </w:r>
      <w:r w:rsidR="00773EC6" w:rsidRPr="009116B5">
        <w:rPr>
          <w:rFonts w:ascii="Arial" w:eastAsia="Times New Roman" w:hAnsi="Arial" w:cs="Arial"/>
          <w:sz w:val="28"/>
          <w:szCs w:val="28"/>
          <w:lang w:val="fr-FR"/>
        </w:rPr>
        <w:t>rachat</w:t>
      </w:r>
      <w:r w:rsidRPr="009116B5">
        <w:rPr>
          <w:rFonts w:ascii="Arial" w:eastAsia="Times New Roman" w:hAnsi="Arial" w:cs="Arial"/>
          <w:sz w:val="28"/>
          <w:szCs w:val="28"/>
          <w:lang w:val="fr-FR"/>
        </w:rPr>
        <w:t xml:space="preserve"> des âmes.</w:t>
      </w:r>
    </w:p>
    <w:p w:rsidR="00D4428C" w:rsidRPr="009116B5" w:rsidRDefault="00D4428C" w:rsidP="008463C2">
      <w:pPr>
        <w:pStyle w:val="ListParagraph"/>
        <w:numPr>
          <w:ilvl w:val="0"/>
          <w:numId w:val="7"/>
        </w:numPr>
        <w:jc w:val="left"/>
        <w:rPr>
          <w:rFonts w:ascii="Arial" w:eastAsia="Times New Roman" w:hAnsi="Arial" w:cs="Arial"/>
          <w:sz w:val="28"/>
          <w:szCs w:val="28"/>
          <w:lang w:val="fr-FR"/>
        </w:rPr>
      </w:pPr>
      <w:r w:rsidRPr="009116B5">
        <w:rPr>
          <w:rFonts w:ascii="Arial" w:eastAsia="Times New Roman" w:hAnsi="Arial" w:cs="Arial"/>
          <w:sz w:val="28"/>
          <w:szCs w:val="28"/>
          <w:lang w:val="fr-FR"/>
        </w:rPr>
        <w:t>Nous voulons êtres aimés de tous, donc nous compromettons de prêcher le vrai évangile de grâce et de jugement.</w:t>
      </w:r>
    </w:p>
    <w:p w:rsidR="00D4428C" w:rsidRPr="009116B5" w:rsidRDefault="00D4428C" w:rsidP="008463C2">
      <w:pPr>
        <w:pStyle w:val="ListParagraph"/>
        <w:numPr>
          <w:ilvl w:val="0"/>
          <w:numId w:val="7"/>
        </w:numPr>
        <w:jc w:val="left"/>
        <w:rPr>
          <w:rFonts w:ascii="Arial" w:eastAsia="Times New Roman" w:hAnsi="Arial" w:cs="Arial"/>
          <w:sz w:val="28"/>
          <w:szCs w:val="28"/>
          <w:lang w:val="fr-FR"/>
        </w:rPr>
      </w:pPr>
      <w:r w:rsidRPr="009116B5">
        <w:rPr>
          <w:rFonts w:ascii="Arial" w:eastAsia="Times New Roman" w:hAnsi="Arial" w:cs="Arial"/>
          <w:sz w:val="28"/>
          <w:szCs w:val="28"/>
          <w:lang w:val="fr-FR"/>
        </w:rPr>
        <w:t>Nous voulons attirer la plus grande foule à nous pour épanouir notre splendeur</w:t>
      </w:r>
      <w:r w:rsidR="00773EC6" w:rsidRPr="009116B5">
        <w:rPr>
          <w:rFonts w:ascii="Arial" w:eastAsia="Times New Roman" w:hAnsi="Arial" w:cs="Arial"/>
          <w:sz w:val="28"/>
          <w:szCs w:val="28"/>
          <w:lang w:val="fr-FR"/>
        </w:rPr>
        <w:t xml:space="preserve"> et non pour la gloire de Dieu.</w:t>
      </w:r>
    </w:p>
    <w:p w:rsidR="00773EC6" w:rsidRPr="009116B5" w:rsidRDefault="00773EC6" w:rsidP="008463C2">
      <w:pPr>
        <w:pStyle w:val="ListParagraph"/>
        <w:numPr>
          <w:ilvl w:val="0"/>
          <w:numId w:val="7"/>
        </w:numPr>
        <w:jc w:val="left"/>
        <w:rPr>
          <w:rFonts w:ascii="Arial" w:eastAsia="Times New Roman" w:hAnsi="Arial" w:cs="Arial"/>
          <w:sz w:val="28"/>
          <w:szCs w:val="28"/>
          <w:lang w:val="fr-FR"/>
        </w:rPr>
      </w:pPr>
      <w:r w:rsidRPr="009116B5">
        <w:rPr>
          <w:rFonts w:ascii="Arial" w:eastAsia="Times New Roman" w:hAnsi="Arial" w:cs="Arial"/>
          <w:sz w:val="28"/>
          <w:szCs w:val="28"/>
          <w:lang w:val="fr-FR"/>
        </w:rPr>
        <w:t xml:space="preserve">Désirons tous la vie aisée non </w:t>
      </w:r>
      <w:r w:rsidR="009116B5">
        <w:rPr>
          <w:rFonts w:ascii="Arial" w:eastAsia="Times New Roman" w:hAnsi="Arial" w:cs="Arial"/>
          <w:sz w:val="28"/>
          <w:szCs w:val="28"/>
          <w:lang w:val="fr-FR"/>
        </w:rPr>
        <w:t xml:space="preserve">de </w:t>
      </w:r>
      <w:r w:rsidRPr="009116B5">
        <w:rPr>
          <w:rFonts w:ascii="Arial" w:eastAsia="Times New Roman" w:hAnsi="Arial" w:cs="Arial"/>
          <w:sz w:val="28"/>
          <w:szCs w:val="28"/>
          <w:lang w:val="fr-FR"/>
        </w:rPr>
        <w:t xml:space="preserve">cette terre mais </w:t>
      </w:r>
      <w:r w:rsidR="009116B5">
        <w:rPr>
          <w:rFonts w:ascii="Arial" w:eastAsia="Times New Roman" w:hAnsi="Arial" w:cs="Arial"/>
          <w:sz w:val="28"/>
          <w:szCs w:val="28"/>
          <w:lang w:val="fr-FR"/>
        </w:rPr>
        <w:t>celle qui durera pour toute</w:t>
      </w:r>
      <w:r w:rsidRPr="009116B5">
        <w:rPr>
          <w:rFonts w:ascii="Arial" w:eastAsia="Times New Roman" w:hAnsi="Arial" w:cs="Arial"/>
          <w:sz w:val="28"/>
          <w:szCs w:val="28"/>
          <w:lang w:val="fr-FR"/>
        </w:rPr>
        <w:t xml:space="preserve"> l’é</w:t>
      </w:r>
      <w:r w:rsidR="009116B5">
        <w:rPr>
          <w:rFonts w:ascii="Arial" w:eastAsia="Times New Roman" w:hAnsi="Arial" w:cs="Arial"/>
          <w:sz w:val="28"/>
          <w:szCs w:val="28"/>
          <w:lang w:val="fr-FR"/>
        </w:rPr>
        <w:t>ternité.</w:t>
      </w:r>
    </w:p>
    <w:p w:rsidR="00486B16" w:rsidRPr="009116B5" w:rsidRDefault="009116B5" w:rsidP="009116B5">
      <w:pPr>
        <w:jc w:val="right"/>
        <w:rPr>
          <w:lang w:val="fr-FR"/>
        </w:rPr>
      </w:pPr>
      <w:r>
        <w:rPr>
          <w:lang w:val="fr-FR"/>
        </w:rPr>
        <w:t>AMEN !</w:t>
      </w:r>
    </w:p>
    <w:sectPr w:rsidR="00486B16" w:rsidRPr="009116B5" w:rsidSect="00E63CB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D1F7F"/>
    <w:multiLevelType w:val="hybridMultilevel"/>
    <w:tmpl w:val="08425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366C02"/>
    <w:multiLevelType w:val="hybridMultilevel"/>
    <w:tmpl w:val="C7C6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F06332"/>
    <w:multiLevelType w:val="hybridMultilevel"/>
    <w:tmpl w:val="9FD65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706DB7"/>
    <w:multiLevelType w:val="hybridMultilevel"/>
    <w:tmpl w:val="CE3A2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EC4D4D"/>
    <w:multiLevelType w:val="hybridMultilevel"/>
    <w:tmpl w:val="75C22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8320836"/>
    <w:multiLevelType w:val="hybridMultilevel"/>
    <w:tmpl w:val="4F527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624A26"/>
    <w:multiLevelType w:val="multilevel"/>
    <w:tmpl w:val="CF4073BA"/>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7">
    <w:nsid w:val="781170E2"/>
    <w:multiLevelType w:val="hybridMultilevel"/>
    <w:tmpl w:val="733E8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2"/>
  </w:num>
  <w:num w:numId="4">
    <w:abstractNumId w:val="1"/>
  </w:num>
  <w:num w:numId="5">
    <w:abstractNumId w:val="7"/>
  </w:num>
  <w:num w:numId="6">
    <w:abstractNumId w:val="3"/>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63CB2"/>
    <w:rsid w:val="000C265C"/>
    <w:rsid w:val="00136E42"/>
    <w:rsid w:val="00200AF5"/>
    <w:rsid w:val="002B2741"/>
    <w:rsid w:val="002C6AFF"/>
    <w:rsid w:val="00390EDA"/>
    <w:rsid w:val="00486B16"/>
    <w:rsid w:val="004B0664"/>
    <w:rsid w:val="004E46EE"/>
    <w:rsid w:val="004F27A1"/>
    <w:rsid w:val="00565DB4"/>
    <w:rsid w:val="005E322F"/>
    <w:rsid w:val="006D30F7"/>
    <w:rsid w:val="00773EC6"/>
    <w:rsid w:val="008463C2"/>
    <w:rsid w:val="008876BE"/>
    <w:rsid w:val="008E73E3"/>
    <w:rsid w:val="009116B5"/>
    <w:rsid w:val="00A06582"/>
    <w:rsid w:val="00B857FC"/>
    <w:rsid w:val="00C52C8D"/>
    <w:rsid w:val="00C7039C"/>
    <w:rsid w:val="00D4428C"/>
    <w:rsid w:val="00DE0822"/>
    <w:rsid w:val="00E02557"/>
    <w:rsid w:val="00E62C6C"/>
    <w:rsid w:val="00E63CB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3CB2"/>
    <w:pPr>
      <w:spacing w:before="100" w:beforeAutospacing="1" w:after="100" w:afterAutospacing="1"/>
      <w:jc w:val="left"/>
    </w:pPr>
    <w:rPr>
      <w:rFonts w:ascii="Times New Roman" w:eastAsia="Times New Roman" w:hAnsi="Times New Roman" w:cs="Times New Roman"/>
      <w:sz w:val="24"/>
      <w:szCs w:val="24"/>
    </w:rPr>
  </w:style>
  <w:style w:type="character" w:customStyle="1" w:styleId="ams">
    <w:name w:val="ams"/>
    <w:basedOn w:val="DefaultParagraphFont"/>
    <w:rsid w:val="00E63CB2"/>
  </w:style>
  <w:style w:type="paragraph" w:styleId="BalloonText">
    <w:name w:val="Balloon Text"/>
    <w:basedOn w:val="Normal"/>
    <w:link w:val="BalloonTextChar"/>
    <w:uiPriority w:val="99"/>
    <w:semiHidden/>
    <w:unhideWhenUsed/>
    <w:rsid w:val="00E63CB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CB2"/>
    <w:rPr>
      <w:rFonts w:ascii="Tahoma" w:hAnsi="Tahoma" w:cs="Tahoma"/>
      <w:sz w:val="16"/>
      <w:szCs w:val="16"/>
    </w:rPr>
  </w:style>
  <w:style w:type="paragraph" w:styleId="ListParagraph">
    <w:name w:val="List Paragraph"/>
    <w:basedOn w:val="Normal"/>
    <w:uiPriority w:val="34"/>
    <w:qFormat/>
    <w:rsid w:val="00E63CB2"/>
    <w:pPr>
      <w:ind w:left="720"/>
      <w:contextualSpacing/>
    </w:pPr>
  </w:style>
</w:styles>
</file>

<file path=word/webSettings.xml><?xml version="1.0" encoding="utf-8"?>
<w:webSettings xmlns:r="http://schemas.openxmlformats.org/officeDocument/2006/relationships" xmlns:w="http://schemas.openxmlformats.org/wordprocessingml/2006/main">
  <w:divs>
    <w:div w:id="739836475">
      <w:bodyDiv w:val="1"/>
      <w:marLeft w:val="0"/>
      <w:marRight w:val="0"/>
      <w:marTop w:val="0"/>
      <w:marBottom w:val="0"/>
      <w:divBdr>
        <w:top w:val="none" w:sz="0" w:space="0" w:color="auto"/>
        <w:left w:val="none" w:sz="0" w:space="0" w:color="auto"/>
        <w:bottom w:val="none" w:sz="0" w:space="0" w:color="auto"/>
        <w:right w:val="none" w:sz="0" w:space="0" w:color="auto"/>
      </w:divBdr>
      <w:divsChild>
        <w:div w:id="1279944953">
          <w:marLeft w:val="0"/>
          <w:marRight w:val="0"/>
          <w:marTop w:val="0"/>
          <w:marBottom w:val="0"/>
          <w:divBdr>
            <w:top w:val="none" w:sz="0" w:space="0" w:color="auto"/>
            <w:left w:val="none" w:sz="0" w:space="0" w:color="auto"/>
            <w:bottom w:val="none" w:sz="0" w:space="0" w:color="auto"/>
            <w:right w:val="none" w:sz="0" w:space="0" w:color="auto"/>
          </w:divBdr>
          <w:divsChild>
            <w:div w:id="1895505854">
              <w:marLeft w:val="0"/>
              <w:marRight w:val="0"/>
              <w:marTop w:val="0"/>
              <w:marBottom w:val="0"/>
              <w:divBdr>
                <w:top w:val="none" w:sz="0" w:space="0" w:color="auto"/>
                <w:left w:val="none" w:sz="0" w:space="0" w:color="auto"/>
                <w:bottom w:val="none" w:sz="0" w:space="0" w:color="auto"/>
                <w:right w:val="none" w:sz="0" w:space="0" w:color="auto"/>
              </w:divBdr>
              <w:divsChild>
                <w:div w:id="2143648703">
                  <w:marLeft w:val="0"/>
                  <w:marRight w:val="0"/>
                  <w:marTop w:val="0"/>
                  <w:marBottom w:val="0"/>
                  <w:divBdr>
                    <w:top w:val="none" w:sz="0" w:space="0" w:color="auto"/>
                    <w:left w:val="none" w:sz="0" w:space="0" w:color="auto"/>
                    <w:bottom w:val="none" w:sz="0" w:space="0" w:color="auto"/>
                    <w:right w:val="none" w:sz="0" w:space="0" w:color="auto"/>
                  </w:divBdr>
                  <w:divsChild>
                    <w:div w:id="1220702429">
                      <w:marLeft w:val="0"/>
                      <w:marRight w:val="0"/>
                      <w:marTop w:val="120"/>
                      <w:marBottom w:val="0"/>
                      <w:divBdr>
                        <w:top w:val="none" w:sz="0" w:space="0" w:color="auto"/>
                        <w:left w:val="none" w:sz="0" w:space="0" w:color="auto"/>
                        <w:bottom w:val="none" w:sz="0" w:space="0" w:color="auto"/>
                        <w:right w:val="none" w:sz="0" w:space="0" w:color="auto"/>
                      </w:divBdr>
                      <w:divsChild>
                        <w:div w:id="1740326468">
                          <w:marLeft w:val="0"/>
                          <w:marRight w:val="0"/>
                          <w:marTop w:val="0"/>
                          <w:marBottom w:val="0"/>
                          <w:divBdr>
                            <w:top w:val="none" w:sz="0" w:space="0" w:color="auto"/>
                            <w:left w:val="none" w:sz="0" w:space="0" w:color="auto"/>
                            <w:bottom w:val="none" w:sz="0" w:space="0" w:color="auto"/>
                            <w:right w:val="none" w:sz="0" w:space="0" w:color="auto"/>
                          </w:divBdr>
                          <w:divsChild>
                            <w:div w:id="10750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6539502">
          <w:marLeft w:val="0"/>
          <w:marRight w:val="0"/>
          <w:marTop w:val="0"/>
          <w:marBottom w:val="0"/>
          <w:divBdr>
            <w:top w:val="none" w:sz="0" w:space="0" w:color="auto"/>
            <w:left w:val="none" w:sz="0" w:space="0" w:color="auto"/>
            <w:bottom w:val="none" w:sz="0" w:space="0" w:color="auto"/>
            <w:right w:val="none" w:sz="0" w:space="0" w:color="auto"/>
          </w:divBdr>
          <w:divsChild>
            <w:div w:id="726757602">
              <w:marLeft w:val="0"/>
              <w:marRight w:val="0"/>
              <w:marTop w:val="0"/>
              <w:marBottom w:val="0"/>
              <w:divBdr>
                <w:top w:val="none" w:sz="0" w:space="0" w:color="auto"/>
                <w:left w:val="none" w:sz="0" w:space="0" w:color="auto"/>
                <w:bottom w:val="none" w:sz="0" w:space="0" w:color="auto"/>
                <w:right w:val="none" w:sz="0" w:space="0" w:color="auto"/>
              </w:divBdr>
              <w:divsChild>
                <w:div w:id="660617084">
                  <w:marLeft w:val="0"/>
                  <w:marRight w:val="0"/>
                  <w:marTop w:val="0"/>
                  <w:marBottom w:val="0"/>
                  <w:divBdr>
                    <w:top w:val="none" w:sz="0" w:space="0" w:color="auto"/>
                    <w:left w:val="none" w:sz="0" w:space="0" w:color="auto"/>
                    <w:bottom w:val="none" w:sz="0" w:space="0" w:color="auto"/>
                    <w:right w:val="none" w:sz="0" w:space="0" w:color="auto"/>
                  </w:divBdr>
                  <w:divsChild>
                    <w:div w:id="494541263">
                      <w:marLeft w:val="0"/>
                      <w:marRight w:val="0"/>
                      <w:marTop w:val="0"/>
                      <w:marBottom w:val="0"/>
                      <w:divBdr>
                        <w:top w:val="none" w:sz="0" w:space="0" w:color="auto"/>
                        <w:left w:val="none" w:sz="0" w:space="0" w:color="auto"/>
                        <w:bottom w:val="none" w:sz="0" w:space="0" w:color="auto"/>
                        <w:right w:val="none" w:sz="0" w:space="0" w:color="auto"/>
                      </w:divBdr>
                      <w:divsChild>
                        <w:div w:id="919797884">
                          <w:marLeft w:val="0"/>
                          <w:marRight w:val="0"/>
                          <w:marTop w:val="0"/>
                          <w:marBottom w:val="0"/>
                          <w:divBdr>
                            <w:top w:val="none" w:sz="0" w:space="0" w:color="auto"/>
                            <w:left w:val="none" w:sz="0" w:space="0" w:color="auto"/>
                            <w:bottom w:val="none" w:sz="0" w:space="0" w:color="auto"/>
                            <w:right w:val="none" w:sz="0" w:space="0" w:color="auto"/>
                          </w:divBdr>
                          <w:divsChild>
                            <w:div w:id="1892689364">
                              <w:marLeft w:val="0"/>
                              <w:marRight w:val="0"/>
                              <w:marTop w:val="0"/>
                              <w:marBottom w:val="0"/>
                              <w:divBdr>
                                <w:top w:val="none" w:sz="0" w:space="0" w:color="auto"/>
                                <w:left w:val="none" w:sz="0" w:space="0" w:color="auto"/>
                                <w:bottom w:val="none" w:sz="0" w:space="0" w:color="auto"/>
                                <w:right w:val="none" w:sz="0" w:space="0" w:color="auto"/>
                              </w:divBdr>
                              <w:divsChild>
                                <w:div w:id="1219243488">
                                  <w:marLeft w:val="0"/>
                                  <w:marRight w:val="0"/>
                                  <w:marTop w:val="0"/>
                                  <w:marBottom w:val="0"/>
                                  <w:divBdr>
                                    <w:top w:val="none" w:sz="0" w:space="0" w:color="auto"/>
                                    <w:left w:val="none" w:sz="0" w:space="0" w:color="auto"/>
                                    <w:bottom w:val="none" w:sz="0" w:space="0" w:color="auto"/>
                                    <w:right w:val="none" w:sz="0" w:space="0" w:color="auto"/>
                                  </w:divBdr>
                                  <w:divsChild>
                                    <w:div w:id="110187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6</Pages>
  <Words>1730</Words>
  <Characters>9863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2024-05-15T12:20:00Z</cp:lastPrinted>
  <dcterms:created xsi:type="dcterms:W3CDTF">2024-05-15T09:23:00Z</dcterms:created>
  <dcterms:modified xsi:type="dcterms:W3CDTF">2024-05-15T13:41:00Z</dcterms:modified>
</cp:coreProperties>
</file>