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F1B" w:rsidRPr="008B0235" w:rsidRDefault="000E6F1B" w:rsidP="000E6F1B">
      <w:pPr>
        <w:spacing w:before="100"/>
        <w:jc w:val="center"/>
        <w:rPr>
          <w:rFonts w:ascii="Arial" w:eastAsia="Times New Roman" w:hAnsi="Arial" w:cs="Arial"/>
          <w:b/>
          <w:color w:val="0070C0"/>
          <w:sz w:val="28"/>
          <w:szCs w:val="28"/>
        </w:rPr>
      </w:pPr>
      <w:r w:rsidRPr="008B0235">
        <w:rPr>
          <w:rFonts w:ascii="Arial" w:eastAsia="Times New Roman" w:hAnsi="Arial" w:cs="Arial"/>
          <w:b/>
          <w:color w:val="0070C0"/>
          <w:sz w:val="28"/>
          <w:szCs w:val="28"/>
        </w:rPr>
        <w:t>CHRIST THE ROCK CONGREGATION</w:t>
      </w:r>
    </w:p>
    <w:p w:rsidR="000E6F1B" w:rsidRPr="000E6F1B" w:rsidRDefault="000E6F1B" w:rsidP="000E6F1B">
      <w:pPr>
        <w:spacing w:before="100"/>
        <w:jc w:val="center"/>
        <w:rPr>
          <w:rFonts w:ascii="Arial" w:eastAsia="Times New Roman" w:hAnsi="Arial" w:cs="Arial"/>
          <w:b/>
          <w:color w:val="000000" w:themeColor="text1"/>
          <w:sz w:val="28"/>
          <w:szCs w:val="28"/>
        </w:rPr>
      </w:pPr>
      <w:r w:rsidRPr="000E6F1B">
        <w:rPr>
          <w:rFonts w:ascii="Arial" w:eastAsia="Times New Roman" w:hAnsi="Arial" w:cs="Arial"/>
          <w:b/>
          <w:color w:val="000000" w:themeColor="text1"/>
          <w:sz w:val="28"/>
          <w:szCs w:val="28"/>
        </w:rPr>
        <w:t>SUNDAY JUNE 4</w:t>
      </w:r>
      <w:r w:rsidRPr="000E6F1B">
        <w:rPr>
          <w:rFonts w:ascii="Arial" w:eastAsia="Times New Roman" w:hAnsi="Arial" w:cs="Arial"/>
          <w:b/>
          <w:color w:val="000000" w:themeColor="text1"/>
          <w:sz w:val="28"/>
          <w:szCs w:val="28"/>
          <w:vertAlign w:val="superscript"/>
        </w:rPr>
        <w:t>TH</w:t>
      </w:r>
      <w:r w:rsidRPr="000E6F1B">
        <w:rPr>
          <w:rFonts w:ascii="Arial" w:eastAsia="Times New Roman" w:hAnsi="Arial" w:cs="Arial"/>
          <w:b/>
          <w:color w:val="000000" w:themeColor="text1"/>
          <w:sz w:val="28"/>
          <w:szCs w:val="28"/>
        </w:rPr>
        <w:t xml:space="preserve"> 2023</w:t>
      </w:r>
    </w:p>
    <w:p w:rsidR="000E6F1B" w:rsidRPr="008B0235" w:rsidRDefault="000E6F1B" w:rsidP="000E6F1B">
      <w:pPr>
        <w:spacing w:before="100"/>
        <w:jc w:val="center"/>
        <w:rPr>
          <w:rFonts w:ascii="Arial" w:eastAsia="Times New Roman" w:hAnsi="Arial" w:cs="Arial"/>
          <w:b/>
          <w:color w:val="FF0000"/>
          <w:sz w:val="28"/>
          <w:szCs w:val="28"/>
        </w:rPr>
      </w:pPr>
      <w:r w:rsidRPr="008B0235">
        <w:rPr>
          <w:rFonts w:ascii="Arial" w:eastAsia="Times New Roman" w:hAnsi="Arial" w:cs="Arial"/>
          <w:b/>
          <w:color w:val="FF0000"/>
          <w:sz w:val="28"/>
          <w:szCs w:val="28"/>
        </w:rPr>
        <w:t>Sermon by Pastor Marc Simeon</w:t>
      </w:r>
    </w:p>
    <w:p w:rsidR="00CF1FAD" w:rsidRPr="00CF1FAD" w:rsidRDefault="00CF1FAD" w:rsidP="000E6F1B">
      <w:pPr>
        <w:spacing w:before="100"/>
        <w:jc w:val="center"/>
        <w:rPr>
          <w:rFonts w:ascii="Arial" w:eastAsia="Times New Roman" w:hAnsi="Arial" w:cs="Arial"/>
          <w:b/>
          <w:color w:val="002060"/>
          <w:sz w:val="28"/>
          <w:szCs w:val="28"/>
          <w:lang w:val="fr-FR"/>
        </w:rPr>
      </w:pPr>
      <w:r w:rsidRPr="00CF1FAD">
        <w:rPr>
          <w:rFonts w:ascii="Arial" w:eastAsia="Times New Roman" w:hAnsi="Arial" w:cs="Arial"/>
          <w:b/>
          <w:color w:val="002060"/>
          <w:sz w:val="28"/>
          <w:szCs w:val="28"/>
          <w:lang w:val="fr-FR"/>
        </w:rPr>
        <w:t>LA HAUTE SPIRITUALIT</w:t>
      </w:r>
      <w:r>
        <w:rPr>
          <w:rFonts w:ascii="Arial" w:eastAsia="Times New Roman" w:hAnsi="Arial" w:cs="Arial"/>
          <w:b/>
          <w:color w:val="002060"/>
          <w:sz w:val="28"/>
          <w:szCs w:val="28"/>
          <w:lang w:val="fr-FR"/>
        </w:rPr>
        <w:t>É</w:t>
      </w:r>
      <w:r w:rsidRPr="00CF1FAD">
        <w:rPr>
          <w:rFonts w:ascii="Arial" w:eastAsia="Times New Roman" w:hAnsi="Arial" w:cs="Arial"/>
          <w:b/>
          <w:color w:val="002060"/>
          <w:sz w:val="28"/>
          <w:szCs w:val="28"/>
          <w:lang w:val="fr-FR"/>
        </w:rPr>
        <w:t xml:space="preserve"> </w:t>
      </w:r>
      <w:r w:rsidR="00CA1B38">
        <w:rPr>
          <w:rFonts w:ascii="Arial" w:eastAsia="Times New Roman" w:hAnsi="Arial" w:cs="Arial"/>
          <w:b/>
          <w:color w:val="002060"/>
          <w:sz w:val="28"/>
          <w:szCs w:val="28"/>
          <w:lang w:val="fr-FR"/>
        </w:rPr>
        <w:t>EN CONTRASTE AVEC</w:t>
      </w:r>
      <w:r w:rsidRPr="00CF1FAD">
        <w:rPr>
          <w:rFonts w:ascii="Arial" w:eastAsia="Times New Roman" w:hAnsi="Arial" w:cs="Arial"/>
          <w:b/>
          <w:color w:val="002060"/>
          <w:sz w:val="28"/>
          <w:szCs w:val="28"/>
          <w:lang w:val="fr-FR"/>
        </w:rPr>
        <w:t xml:space="preserve"> LA VIE CHR</w:t>
      </w:r>
      <w:r>
        <w:rPr>
          <w:rFonts w:ascii="Arial" w:eastAsia="Times New Roman" w:hAnsi="Arial" w:cs="Arial"/>
          <w:b/>
          <w:color w:val="002060"/>
          <w:sz w:val="28"/>
          <w:szCs w:val="28"/>
          <w:lang w:val="fr-FR"/>
        </w:rPr>
        <w:t>É</w:t>
      </w:r>
      <w:r w:rsidRPr="00CF1FAD">
        <w:rPr>
          <w:rFonts w:ascii="Arial" w:eastAsia="Times New Roman" w:hAnsi="Arial" w:cs="Arial"/>
          <w:b/>
          <w:color w:val="002060"/>
          <w:sz w:val="28"/>
          <w:szCs w:val="28"/>
          <w:lang w:val="fr-FR"/>
        </w:rPr>
        <w:t>TIENNE PRATIQUE</w:t>
      </w:r>
    </w:p>
    <w:p w:rsidR="00991BA7" w:rsidRPr="00CF1FAD" w:rsidRDefault="00991BA7" w:rsidP="00991BA7">
      <w:pPr>
        <w:spacing w:before="100"/>
        <w:jc w:val="left"/>
        <w:rPr>
          <w:rFonts w:ascii="Arial" w:eastAsia="Times New Roman" w:hAnsi="Arial" w:cs="Arial"/>
          <w:color w:val="000000" w:themeColor="text1"/>
          <w:sz w:val="28"/>
          <w:szCs w:val="28"/>
          <w:lang w:val="fr-FR"/>
        </w:rPr>
      </w:pPr>
    </w:p>
    <w:p w:rsidR="00991BA7" w:rsidRPr="00CF1FAD" w:rsidRDefault="00F15270" w:rsidP="00991BA7">
      <w:pPr>
        <w:spacing w:before="100"/>
        <w:jc w:val="left"/>
        <w:rPr>
          <w:rFonts w:ascii="Arial" w:eastAsia="Times New Roman" w:hAnsi="Arial" w:cs="Arial"/>
          <w:b/>
          <w:color w:val="FF0000"/>
          <w:sz w:val="28"/>
          <w:szCs w:val="28"/>
          <w:lang w:val="fr-FR"/>
        </w:rPr>
      </w:pPr>
      <w:r>
        <w:rPr>
          <w:rFonts w:ascii="Arial" w:eastAsia="Times New Roman" w:hAnsi="Arial" w:cs="Arial"/>
          <w:b/>
          <w:color w:val="FF0000"/>
          <w:sz w:val="28"/>
          <w:szCs w:val="28"/>
          <w:lang w:val="fr-FR"/>
        </w:rPr>
        <w:t>MATHIEU</w:t>
      </w:r>
      <w:r w:rsidR="00991BA7" w:rsidRPr="00CF1FAD">
        <w:rPr>
          <w:rFonts w:ascii="Arial" w:eastAsia="Times New Roman" w:hAnsi="Arial" w:cs="Arial"/>
          <w:b/>
          <w:color w:val="FF0000"/>
          <w:sz w:val="28"/>
          <w:szCs w:val="28"/>
          <w:lang w:val="fr-FR"/>
        </w:rPr>
        <w:t>7: 21-23</w:t>
      </w:r>
    </w:p>
    <w:p w:rsidR="00CF1FAD" w:rsidRP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 xml:space="preserve">Mt 7:21 ¶ Ceux qui me disent: Seigneur, Seigneur! </w:t>
      </w:r>
      <w:proofErr w:type="gramStart"/>
      <w:r w:rsidRPr="00CF1FAD">
        <w:rPr>
          <w:rFonts w:ascii="Arial" w:eastAsia="Times New Roman" w:hAnsi="Arial" w:cs="Arial"/>
          <w:color w:val="000000" w:themeColor="text1"/>
          <w:sz w:val="28"/>
          <w:szCs w:val="28"/>
          <w:lang w:val="fr-FR"/>
        </w:rPr>
        <w:t>n'entreront</w:t>
      </w:r>
      <w:proofErr w:type="gramEnd"/>
      <w:r w:rsidRPr="00CF1FAD">
        <w:rPr>
          <w:rFonts w:ascii="Arial" w:eastAsia="Times New Roman" w:hAnsi="Arial" w:cs="Arial"/>
          <w:color w:val="000000" w:themeColor="text1"/>
          <w:sz w:val="28"/>
          <w:szCs w:val="28"/>
          <w:lang w:val="fr-FR"/>
        </w:rPr>
        <w:t xml:space="preserve"> pas tous dans le royaume des cieux, mais celui-là seul qui fait la volonté de mon Père qui est dans les cieux.</w:t>
      </w:r>
    </w:p>
    <w:p w:rsidR="00CF1FAD" w:rsidRP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 xml:space="preserve"> 22 Plusieurs me diront en ce jour-là: Seigneur, Seigneur, n'avons-nous pas prophétisé par ton nom? </w:t>
      </w:r>
      <w:proofErr w:type="gramStart"/>
      <w:r w:rsidRPr="00CF1FAD">
        <w:rPr>
          <w:rFonts w:ascii="Arial" w:eastAsia="Times New Roman" w:hAnsi="Arial" w:cs="Arial"/>
          <w:color w:val="000000" w:themeColor="text1"/>
          <w:sz w:val="28"/>
          <w:szCs w:val="28"/>
          <w:lang w:val="fr-FR"/>
        </w:rPr>
        <w:t>n'avons</w:t>
      </w:r>
      <w:proofErr w:type="gramEnd"/>
      <w:r w:rsidRPr="00CF1FAD">
        <w:rPr>
          <w:rFonts w:ascii="Arial" w:eastAsia="Times New Roman" w:hAnsi="Arial" w:cs="Arial"/>
          <w:color w:val="000000" w:themeColor="text1"/>
          <w:sz w:val="28"/>
          <w:szCs w:val="28"/>
          <w:lang w:val="fr-FR"/>
        </w:rPr>
        <w:t xml:space="preserve">-nous pas chassé des démons par ton nom? </w:t>
      </w:r>
      <w:proofErr w:type="gramStart"/>
      <w:r w:rsidRPr="00CF1FAD">
        <w:rPr>
          <w:rFonts w:ascii="Arial" w:eastAsia="Times New Roman" w:hAnsi="Arial" w:cs="Arial"/>
          <w:color w:val="000000" w:themeColor="text1"/>
          <w:sz w:val="28"/>
          <w:szCs w:val="28"/>
          <w:lang w:val="fr-FR"/>
        </w:rPr>
        <w:t>et</w:t>
      </w:r>
      <w:proofErr w:type="gramEnd"/>
      <w:r w:rsidRPr="00CF1FAD">
        <w:rPr>
          <w:rFonts w:ascii="Arial" w:eastAsia="Times New Roman" w:hAnsi="Arial" w:cs="Arial"/>
          <w:color w:val="000000" w:themeColor="text1"/>
          <w:sz w:val="28"/>
          <w:szCs w:val="28"/>
          <w:lang w:val="fr-FR"/>
        </w:rPr>
        <w:t xml:space="preserve"> n'avons-nous pas fait beaucoup de miracles par ton nom?</w:t>
      </w:r>
    </w:p>
    <w:p w:rsidR="00991BA7" w:rsidRP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 xml:space="preserve"> 23 Alors je leur dirai ouvertement: Je ne vous ai jamais connus, retirez-vous de moi, vous qui commettez l'iniquité.</w:t>
      </w:r>
    </w:p>
    <w:p w:rsidR="00991BA7" w:rsidRPr="00CF1FAD" w:rsidRDefault="00991BA7" w:rsidP="00991BA7">
      <w:pPr>
        <w:spacing w:before="100"/>
        <w:jc w:val="left"/>
        <w:rPr>
          <w:rFonts w:ascii="Arial" w:eastAsia="Times New Roman" w:hAnsi="Arial" w:cs="Arial"/>
          <w:b/>
          <w:color w:val="FF0000"/>
          <w:sz w:val="28"/>
          <w:szCs w:val="28"/>
          <w:lang w:val="fr-FR"/>
        </w:rPr>
      </w:pPr>
      <w:r w:rsidRPr="00CF1FAD">
        <w:rPr>
          <w:rFonts w:ascii="Arial" w:eastAsia="Times New Roman" w:hAnsi="Arial" w:cs="Arial"/>
          <w:b/>
          <w:color w:val="FF0000"/>
          <w:sz w:val="28"/>
          <w:szCs w:val="28"/>
          <w:lang w:val="fr-FR"/>
        </w:rPr>
        <w:t>INTRODUCTION</w:t>
      </w:r>
    </w:p>
    <w:p w:rsidR="00D26627" w:rsidRPr="00D26627" w:rsidRDefault="00D26627"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Nous vivons dans les derniers jours.</w:t>
      </w:r>
    </w:p>
    <w:p w:rsidR="00D26627" w:rsidRDefault="00D26627"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Nous vivons à la veille du retour imminent de Jésus-Christ.</w:t>
      </w:r>
    </w:p>
    <w:p w:rsidR="00D26627" w:rsidRPr="00D26627" w:rsidRDefault="00D26627"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Rien ne retient l’enlèvement de l’Église</w:t>
      </w:r>
      <w:r w:rsidR="004A2117">
        <w:rPr>
          <w:rFonts w:ascii="Arial" w:eastAsia="Times New Roman" w:hAnsi="Arial" w:cs="Arial"/>
          <w:color w:val="000000" w:themeColor="text1"/>
          <w:sz w:val="28"/>
          <w:szCs w:val="28"/>
          <w:lang w:val="fr-FR"/>
        </w:rPr>
        <w:t xml:space="preserve"> autre </w:t>
      </w:r>
      <w:r>
        <w:rPr>
          <w:rFonts w:ascii="Arial" w:eastAsia="Times New Roman" w:hAnsi="Arial" w:cs="Arial"/>
          <w:color w:val="000000" w:themeColor="text1"/>
          <w:sz w:val="28"/>
          <w:szCs w:val="28"/>
          <w:lang w:val="fr-FR"/>
        </w:rPr>
        <w:t>que le signal de Dieu.</w:t>
      </w:r>
    </w:p>
    <w:p w:rsidR="00FA343C" w:rsidRDefault="004A2117" w:rsidP="00FA343C">
      <w:pPr>
        <w:pStyle w:val="ListParagraph"/>
        <w:numPr>
          <w:ilvl w:val="0"/>
          <w:numId w:val="1"/>
        </w:numPr>
        <w:spacing w:before="100"/>
        <w:jc w:val="left"/>
        <w:rPr>
          <w:rFonts w:ascii="Arial" w:eastAsia="Times New Roman" w:hAnsi="Arial" w:cs="Arial"/>
          <w:color w:val="000000" w:themeColor="text1"/>
          <w:sz w:val="28"/>
          <w:szCs w:val="28"/>
          <w:lang w:val="fr-FR"/>
        </w:rPr>
      </w:pPr>
      <w:r w:rsidRPr="004A2117">
        <w:rPr>
          <w:rFonts w:ascii="Arial" w:eastAsia="Times New Roman" w:hAnsi="Arial" w:cs="Arial"/>
          <w:color w:val="000000" w:themeColor="text1"/>
          <w:sz w:val="28"/>
          <w:szCs w:val="28"/>
          <w:lang w:val="fr-FR"/>
        </w:rPr>
        <w:t>Toutes les prophéties concernant le retour de Christ sont déjà accomplies</w:t>
      </w:r>
      <w:r w:rsidR="00FA343C" w:rsidRPr="004A2117">
        <w:rPr>
          <w:rFonts w:ascii="Arial" w:eastAsia="Times New Roman" w:hAnsi="Arial" w:cs="Arial"/>
          <w:color w:val="000000" w:themeColor="text1"/>
          <w:sz w:val="28"/>
          <w:szCs w:val="28"/>
          <w:lang w:val="fr-FR"/>
        </w:rPr>
        <w:t>.</w:t>
      </w:r>
    </w:p>
    <w:p w:rsidR="004A2117" w:rsidRDefault="004A2117"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L’enlèvement de l’Église précédera le second retour de Jésus sur la terre pour son Règne Millénaire.</w:t>
      </w:r>
    </w:p>
    <w:p w:rsidR="004A2117" w:rsidRDefault="004A2117"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diable a déjà tout arrangé pour la grande tribulation sur la terre.</w:t>
      </w:r>
    </w:p>
    <w:p w:rsidR="004A2117" w:rsidRDefault="004A2117"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Si ce qui doit succéder l’enlèvement de l’Église est déjà sur pieds, donc c’est évident que nous vivons les derniers moments de paix sur la terre. </w:t>
      </w:r>
    </w:p>
    <w:p w:rsidR="004A2117" w:rsidRDefault="004A2117"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Notre adversaire le diable change de stratégies à longueur de journée pour garder les enfants de Dieu dans l’assoupissement spirituel.</w:t>
      </w:r>
    </w:p>
    <w:p w:rsidR="004A2117" w:rsidRDefault="00872ACF"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Il y en a beaucoup qui s’engagent dans le combat spirituel pour contrecarrer les efforts de l’ennemi.</w:t>
      </w:r>
    </w:p>
    <w:p w:rsidR="00872ACF" w:rsidRDefault="00872ACF"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Nous savons déjà qu’une faible vie de prière est un cadeau au diable.</w:t>
      </w:r>
    </w:p>
    <w:p w:rsidR="00872ACF" w:rsidRDefault="00872ACF"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Nous savons que l’accès au prés du Père est beaucoup plus menace maintenant que jamais.</w:t>
      </w:r>
    </w:p>
    <w:p w:rsidR="00872ACF" w:rsidRDefault="00872ACF"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Beaucoup</w:t>
      </w:r>
      <w:r w:rsidR="00B235F1">
        <w:rPr>
          <w:rFonts w:ascii="Arial" w:eastAsia="Times New Roman" w:hAnsi="Arial" w:cs="Arial"/>
          <w:color w:val="000000" w:themeColor="text1"/>
          <w:sz w:val="28"/>
          <w:szCs w:val="28"/>
          <w:lang w:val="fr-FR"/>
        </w:rPr>
        <w:t xml:space="preserve"> des enfants de Dieu s’engagent</w:t>
      </w:r>
      <w:r>
        <w:rPr>
          <w:rFonts w:ascii="Arial" w:eastAsia="Times New Roman" w:hAnsi="Arial" w:cs="Arial"/>
          <w:color w:val="000000" w:themeColor="text1"/>
          <w:sz w:val="28"/>
          <w:szCs w:val="28"/>
          <w:lang w:val="fr-FR"/>
        </w:rPr>
        <w:t xml:space="preserve"> dans la haute spiritualité afin de pouvoir tenir tête contre le diable et ses démons.</w:t>
      </w:r>
    </w:p>
    <w:p w:rsidR="00872ACF" w:rsidRDefault="00872ACF"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La haute spiritualité amène une grande sensibilité des opérations qui se passent dans le monde spirituel. </w:t>
      </w:r>
    </w:p>
    <w:p w:rsidR="00872ACF" w:rsidRDefault="00872ACF" w:rsidP="00FA343C">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La bible contient bon nombres de personne</w:t>
      </w:r>
      <w:r w:rsidR="00281DF8">
        <w:rPr>
          <w:rFonts w:ascii="Arial" w:eastAsia="Times New Roman" w:hAnsi="Arial" w:cs="Arial"/>
          <w:color w:val="000000" w:themeColor="text1"/>
          <w:sz w:val="28"/>
          <w:szCs w:val="28"/>
          <w:lang w:val="fr-FR"/>
        </w:rPr>
        <w:t>s</w:t>
      </w:r>
      <w:r>
        <w:rPr>
          <w:rFonts w:ascii="Arial" w:eastAsia="Times New Roman" w:hAnsi="Arial" w:cs="Arial"/>
          <w:color w:val="000000" w:themeColor="text1"/>
          <w:sz w:val="28"/>
          <w:szCs w:val="28"/>
          <w:lang w:val="fr-FR"/>
        </w:rPr>
        <w:t xml:space="preserve"> qui ont </w:t>
      </w:r>
      <w:r w:rsidR="00281DF8">
        <w:rPr>
          <w:rFonts w:ascii="Arial" w:eastAsia="Times New Roman" w:hAnsi="Arial" w:cs="Arial"/>
          <w:color w:val="000000" w:themeColor="text1"/>
          <w:sz w:val="28"/>
          <w:szCs w:val="28"/>
          <w:lang w:val="fr-FR"/>
        </w:rPr>
        <w:t>pratiqué</w:t>
      </w:r>
      <w:r>
        <w:rPr>
          <w:rFonts w:ascii="Arial" w:eastAsia="Times New Roman" w:hAnsi="Arial" w:cs="Arial"/>
          <w:color w:val="000000" w:themeColor="text1"/>
          <w:sz w:val="28"/>
          <w:szCs w:val="28"/>
          <w:lang w:val="fr-FR"/>
        </w:rPr>
        <w:t xml:space="preserve"> la haute </w:t>
      </w:r>
      <w:r w:rsidR="00281DF8">
        <w:rPr>
          <w:rFonts w:ascii="Arial" w:eastAsia="Times New Roman" w:hAnsi="Arial" w:cs="Arial"/>
          <w:color w:val="000000" w:themeColor="text1"/>
          <w:sz w:val="28"/>
          <w:szCs w:val="28"/>
          <w:lang w:val="fr-FR"/>
        </w:rPr>
        <w:t>spiritualité, certains pour le bien et certains pour le mal.</w:t>
      </w:r>
    </w:p>
    <w:p w:rsidR="00281DF8" w:rsidRDefault="00281DF8" w:rsidP="00281DF8">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Dans l’Ancien Testament nous avons entres autres : Abraham, Joseph, Moise, </w:t>
      </w:r>
      <w:proofErr w:type="spellStart"/>
      <w:r>
        <w:rPr>
          <w:rFonts w:ascii="Arial" w:eastAsia="Times New Roman" w:hAnsi="Arial" w:cs="Arial"/>
          <w:color w:val="000000" w:themeColor="text1"/>
          <w:sz w:val="28"/>
          <w:szCs w:val="28"/>
          <w:lang w:val="fr-FR"/>
        </w:rPr>
        <w:t>Balaam</w:t>
      </w:r>
      <w:proofErr w:type="spellEnd"/>
      <w:r>
        <w:rPr>
          <w:rFonts w:ascii="Arial" w:eastAsia="Times New Roman" w:hAnsi="Arial" w:cs="Arial"/>
          <w:color w:val="000000" w:themeColor="text1"/>
          <w:sz w:val="28"/>
          <w:szCs w:val="28"/>
          <w:lang w:val="fr-FR"/>
        </w:rPr>
        <w:t xml:space="preserve">, Josué, Samuel, la voyante qui avait fait remonter l’esprit de Samuel, Eli, et Elisée pour en citer que ceux là. </w:t>
      </w:r>
    </w:p>
    <w:p w:rsidR="00FA343C" w:rsidRDefault="00281DF8" w:rsidP="00281DF8">
      <w:pPr>
        <w:pStyle w:val="ListParagraph"/>
        <w:numPr>
          <w:ilvl w:val="0"/>
          <w:numId w:val="1"/>
        </w:numPr>
        <w:spacing w:before="100"/>
        <w:jc w:val="left"/>
        <w:rPr>
          <w:rFonts w:ascii="Arial" w:eastAsia="Times New Roman" w:hAnsi="Arial" w:cs="Arial"/>
          <w:color w:val="000000" w:themeColor="text1"/>
          <w:sz w:val="28"/>
          <w:szCs w:val="28"/>
          <w:lang w:val="fr-FR"/>
        </w:rPr>
      </w:pPr>
      <w:r w:rsidRPr="00281DF8">
        <w:rPr>
          <w:rFonts w:ascii="Arial" w:eastAsia="Times New Roman" w:hAnsi="Arial" w:cs="Arial"/>
          <w:color w:val="000000" w:themeColor="text1"/>
          <w:sz w:val="28"/>
          <w:szCs w:val="28"/>
          <w:lang w:val="fr-FR"/>
        </w:rPr>
        <w:t>Dans le Nouveau Testament, nous avons Jésus, les Apôtres, Phillip l’évangéliste, Elimas le magicien, la fille qui était procédée de l’esprit de python et bien d’autres.</w:t>
      </w:r>
    </w:p>
    <w:p w:rsidR="00281DF8" w:rsidRDefault="00281DF8" w:rsidP="00281DF8">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Ce qui </w:t>
      </w:r>
      <w:r w:rsidR="009A3446">
        <w:rPr>
          <w:rFonts w:ascii="Arial" w:eastAsia="Times New Roman" w:hAnsi="Arial" w:cs="Arial"/>
          <w:color w:val="000000" w:themeColor="text1"/>
          <w:sz w:val="28"/>
          <w:szCs w:val="28"/>
          <w:lang w:val="fr-FR"/>
        </w:rPr>
        <w:t xml:space="preserve">est </w:t>
      </w:r>
      <w:r w:rsidR="000D0936">
        <w:rPr>
          <w:rFonts w:ascii="Arial" w:eastAsia="Times New Roman" w:hAnsi="Arial" w:cs="Arial"/>
          <w:color w:val="000000" w:themeColor="text1"/>
          <w:sz w:val="28"/>
          <w:szCs w:val="28"/>
          <w:lang w:val="fr-FR"/>
        </w:rPr>
        <w:t>notoire</w:t>
      </w:r>
      <w:r>
        <w:rPr>
          <w:rFonts w:ascii="Arial" w:eastAsia="Times New Roman" w:hAnsi="Arial" w:cs="Arial"/>
          <w:color w:val="000000" w:themeColor="text1"/>
          <w:sz w:val="28"/>
          <w:szCs w:val="28"/>
          <w:lang w:val="fr-FR"/>
        </w:rPr>
        <w:t>, c’est que la haute spiritualité n’est pas seulement pratiquée par ceux qui adorent le vrai Dieu.</w:t>
      </w:r>
    </w:p>
    <w:p w:rsidR="00281DF8" w:rsidRDefault="00281DF8" w:rsidP="00281DF8">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Tous les </w:t>
      </w:r>
      <w:r w:rsidR="000D0936">
        <w:rPr>
          <w:rFonts w:ascii="Arial" w:eastAsia="Times New Roman" w:hAnsi="Arial" w:cs="Arial"/>
          <w:color w:val="000000" w:themeColor="text1"/>
          <w:sz w:val="28"/>
          <w:szCs w:val="28"/>
          <w:lang w:val="fr-FR"/>
        </w:rPr>
        <w:t>prêtres</w:t>
      </w:r>
      <w:r>
        <w:rPr>
          <w:rFonts w:ascii="Arial" w:eastAsia="Times New Roman" w:hAnsi="Arial" w:cs="Arial"/>
          <w:color w:val="000000" w:themeColor="text1"/>
          <w:sz w:val="28"/>
          <w:szCs w:val="28"/>
          <w:lang w:val="fr-FR"/>
        </w:rPr>
        <w:t xml:space="preserve"> et tous les magiciens de toutes les religions pratiquent la haute </w:t>
      </w:r>
      <w:r w:rsidR="000D0936">
        <w:rPr>
          <w:rFonts w:ascii="Arial" w:eastAsia="Times New Roman" w:hAnsi="Arial" w:cs="Arial"/>
          <w:color w:val="000000" w:themeColor="text1"/>
          <w:sz w:val="28"/>
          <w:szCs w:val="28"/>
          <w:lang w:val="fr-FR"/>
        </w:rPr>
        <w:t>spiritualité</w:t>
      </w:r>
      <w:r>
        <w:rPr>
          <w:rFonts w:ascii="Arial" w:eastAsia="Times New Roman" w:hAnsi="Arial" w:cs="Arial"/>
          <w:color w:val="000000" w:themeColor="text1"/>
          <w:sz w:val="28"/>
          <w:szCs w:val="28"/>
          <w:lang w:val="fr-FR"/>
        </w:rPr>
        <w:t>.</w:t>
      </w:r>
    </w:p>
    <w:p w:rsidR="000D0936" w:rsidRDefault="000D0936" w:rsidP="00281DF8">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La haute spiritualité est une mesure de foi </w:t>
      </w:r>
      <w:r w:rsidR="009A3446">
        <w:rPr>
          <w:rFonts w:ascii="Arial" w:eastAsia="Times New Roman" w:hAnsi="Arial" w:cs="Arial"/>
          <w:color w:val="000000" w:themeColor="text1"/>
          <w:sz w:val="28"/>
          <w:szCs w:val="28"/>
          <w:lang w:val="fr-FR"/>
        </w:rPr>
        <w:t xml:space="preserve">et de disciplines </w:t>
      </w:r>
      <w:r>
        <w:rPr>
          <w:rFonts w:ascii="Arial" w:eastAsia="Times New Roman" w:hAnsi="Arial" w:cs="Arial"/>
          <w:color w:val="000000" w:themeColor="text1"/>
          <w:sz w:val="28"/>
          <w:szCs w:val="28"/>
          <w:lang w:val="fr-FR"/>
        </w:rPr>
        <w:t>qui permet au croyant de comprendre et d’opérer dans le monde spirituel.</w:t>
      </w:r>
    </w:p>
    <w:p w:rsidR="000D0936" w:rsidRDefault="000D0936" w:rsidP="00281DF8">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Pour le Chrétien, c’est sa mesure de foi en Dieu qui lui permet à opérer des miracles mentionnés dans la bible.</w:t>
      </w:r>
    </w:p>
    <w:p w:rsidR="000D0936" w:rsidRPr="00281DF8" w:rsidRDefault="000D0936" w:rsidP="00281DF8">
      <w:pPr>
        <w:pStyle w:val="ListParagraph"/>
        <w:numPr>
          <w:ilvl w:val="0"/>
          <w:numId w:val="1"/>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Les gens qui pratiquent la haute spiritualité</w:t>
      </w:r>
      <w:r w:rsidR="009A3446">
        <w:rPr>
          <w:rFonts w:ascii="Arial" w:eastAsia="Times New Roman" w:hAnsi="Arial" w:cs="Arial"/>
          <w:color w:val="000000" w:themeColor="text1"/>
          <w:sz w:val="28"/>
          <w:szCs w:val="28"/>
          <w:lang w:val="fr-FR"/>
        </w:rPr>
        <w:t xml:space="preserve"> ont plus d’évidence de leurs croyances</w:t>
      </w:r>
      <w:r>
        <w:rPr>
          <w:rFonts w:ascii="Arial" w:eastAsia="Times New Roman" w:hAnsi="Arial" w:cs="Arial"/>
          <w:color w:val="000000" w:themeColor="text1"/>
          <w:sz w:val="28"/>
          <w:szCs w:val="28"/>
          <w:lang w:val="fr-FR"/>
        </w:rPr>
        <w:t>.</w:t>
      </w:r>
    </w:p>
    <w:p w:rsidR="005A2F51" w:rsidRPr="009A3446" w:rsidRDefault="005A2F51" w:rsidP="000E6F1B">
      <w:pPr>
        <w:spacing w:before="100"/>
        <w:jc w:val="left"/>
        <w:rPr>
          <w:rFonts w:ascii="Arial" w:eastAsia="Times New Roman" w:hAnsi="Arial" w:cs="Arial"/>
          <w:b/>
          <w:color w:val="000000" w:themeColor="text1"/>
          <w:sz w:val="28"/>
          <w:szCs w:val="28"/>
          <w:lang w:val="fr-FR"/>
        </w:rPr>
      </w:pPr>
    </w:p>
    <w:p w:rsidR="00F15270" w:rsidRDefault="00F15270" w:rsidP="000D0936">
      <w:pPr>
        <w:spacing w:before="100"/>
        <w:rPr>
          <w:rFonts w:ascii="Arial" w:eastAsia="Times New Roman" w:hAnsi="Arial" w:cs="Arial"/>
          <w:b/>
          <w:color w:val="002060"/>
          <w:sz w:val="28"/>
          <w:szCs w:val="28"/>
          <w:lang w:val="fr-FR"/>
        </w:rPr>
      </w:pPr>
      <w:r w:rsidRPr="000D0936">
        <w:rPr>
          <w:rFonts w:ascii="Arial" w:eastAsia="Times New Roman" w:hAnsi="Arial" w:cs="Arial"/>
          <w:b/>
          <w:color w:val="002060"/>
          <w:sz w:val="28"/>
          <w:szCs w:val="28"/>
          <w:lang w:val="fr-FR"/>
        </w:rPr>
        <w:t>LA DIFFÉRENCE ENTRE LA HAUTE SPIRITUALITÉ ET LA VIE CHRÉTIENNE PRATIQUE</w:t>
      </w:r>
    </w:p>
    <w:p w:rsidR="000D0936" w:rsidRPr="000D0936" w:rsidRDefault="000D0936" w:rsidP="000D0936">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 xml:space="preserve">Beaucoup </w:t>
      </w:r>
      <w:r w:rsidR="009A3446">
        <w:rPr>
          <w:rFonts w:ascii="Arial" w:eastAsia="Times New Roman" w:hAnsi="Arial" w:cs="Arial"/>
          <w:color w:val="000000" w:themeColor="text1"/>
          <w:sz w:val="28"/>
          <w:szCs w:val="28"/>
          <w:lang w:val="fr-FR"/>
        </w:rPr>
        <w:t xml:space="preserve">de ceux qui utilisent le nom de Dieu </w:t>
      </w:r>
      <w:r>
        <w:rPr>
          <w:rFonts w:ascii="Arial" w:eastAsia="Times New Roman" w:hAnsi="Arial" w:cs="Arial"/>
          <w:color w:val="000000" w:themeColor="text1"/>
          <w:sz w:val="28"/>
          <w:szCs w:val="28"/>
          <w:lang w:val="fr-FR"/>
        </w:rPr>
        <w:t xml:space="preserve">s’illusionnent </w:t>
      </w:r>
      <w:r w:rsidR="009A3446">
        <w:rPr>
          <w:rFonts w:ascii="Arial" w:eastAsia="Times New Roman" w:hAnsi="Arial" w:cs="Arial"/>
          <w:color w:val="000000" w:themeColor="text1"/>
          <w:sz w:val="28"/>
          <w:szCs w:val="28"/>
          <w:lang w:val="fr-FR"/>
        </w:rPr>
        <w:t xml:space="preserve">en pensant </w:t>
      </w:r>
      <w:r>
        <w:rPr>
          <w:rFonts w:ascii="Arial" w:eastAsia="Times New Roman" w:hAnsi="Arial" w:cs="Arial"/>
          <w:color w:val="000000" w:themeColor="text1"/>
          <w:sz w:val="28"/>
          <w:szCs w:val="28"/>
          <w:lang w:val="fr-FR"/>
        </w:rPr>
        <w:t xml:space="preserve">que </w:t>
      </w:r>
      <w:r w:rsidR="009A3446">
        <w:rPr>
          <w:rFonts w:ascii="Arial" w:eastAsia="Times New Roman" w:hAnsi="Arial" w:cs="Arial"/>
          <w:color w:val="000000" w:themeColor="text1"/>
          <w:sz w:val="28"/>
          <w:szCs w:val="28"/>
          <w:lang w:val="fr-FR"/>
        </w:rPr>
        <w:t>les exploits qu’ils font témoignent de</w:t>
      </w:r>
      <w:r>
        <w:rPr>
          <w:rFonts w:ascii="Arial" w:eastAsia="Times New Roman" w:hAnsi="Arial" w:cs="Arial"/>
          <w:color w:val="000000" w:themeColor="text1"/>
          <w:sz w:val="28"/>
          <w:szCs w:val="28"/>
          <w:lang w:val="fr-FR"/>
        </w:rPr>
        <w:t xml:space="preserve"> leur intimité avec Dieu.</w:t>
      </w:r>
    </w:p>
    <w:p w:rsidR="000D0936" w:rsidRPr="00CA3F62" w:rsidRDefault="000D0936" w:rsidP="000D0936">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 xml:space="preserve">Si l’on peut chasser les </w:t>
      </w:r>
      <w:r w:rsidR="00CA3F62">
        <w:rPr>
          <w:rFonts w:ascii="Arial" w:eastAsia="Times New Roman" w:hAnsi="Arial" w:cs="Arial"/>
          <w:color w:val="000000" w:themeColor="text1"/>
          <w:sz w:val="28"/>
          <w:szCs w:val="28"/>
          <w:lang w:val="fr-FR"/>
        </w:rPr>
        <w:t>démons</w:t>
      </w:r>
      <w:r>
        <w:rPr>
          <w:rFonts w:ascii="Arial" w:eastAsia="Times New Roman" w:hAnsi="Arial" w:cs="Arial"/>
          <w:color w:val="000000" w:themeColor="text1"/>
          <w:sz w:val="28"/>
          <w:szCs w:val="28"/>
          <w:lang w:val="fr-FR"/>
        </w:rPr>
        <w:t xml:space="preserve">, </w:t>
      </w:r>
      <w:r w:rsidR="00CA3F62">
        <w:rPr>
          <w:rFonts w:ascii="Arial" w:eastAsia="Times New Roman" w:hAnsi="Arial" w:cs="Arial"/>
          <w:color w:val="000000" w:themeColor="text1"/>
          <w:sz w:val="28"/>
          <w:szCs w:val="28"/>
          <w:lang w:val="fr-FR"/>
        </w:rPr>
        <w:t>ressusciter</w:t>
      </w:r>
      <w:r>
        <w:rPr>
          <w:rFonts w:ascii="Arial" w:eastAsia="Times New Roman" w:hAnsi="Arial" w:cs="Arial"/>
          <w:color w:val="000000" w:themeColor="text1"/>
          <w:sz w:val="28"/>
          <w:szCs w:val="28"/>
          <w:lang w:val="fr-FR"/>
        </w:rPr>
        <w:t xml:space="preserve"> les morts, </w:t>
      </w:r>
      <w:r w:rsidR="00CA3F62">
        <w:rPr>
          <w:rFonts w:ascii="Arial" w:eastAsia="Times New Roman" w:hAnsi="Arial" w:cs="Arial"/>
          <w:color w:val="000000" w:themeColor="text1"/>
          <w:sz w:val="28"/>
          <w:szCs w:val="28"/>
          <w:lang w:val="fr-FR"/>
        </w:rPr>
        <w:t xml:space="preserve">guérir ceux qui sont malades, on peut facilement se tromper de sa relation personnelle avec Dieu. </w:t>
      </w:r>
    </w:p>
    <w:p w:rsidR="00CA3F62" w:rsidRPr="00CA3F62" w:rsidRDefault="00CA3F62" w:rsidP="000D0936">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Les gens qui sont moins illuminés par la parole de Dieu vont vous fréquenter en foule pensant que vous marchez en étroite communion avec Dieu.</w:t>
      </w:r>
    </w:p>
    <w:p w:rsidR="00CA3F62" w:rsidRPr="00CA3F62" w:rsidRDefault="009A3446" w:rsidP="000D0936">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Certains</w:t>
      </w:r>
      <w:r w:rsidR="00CA3F62">
        <w:rPr>
          <w:rFonts w:ascii="Arial" w:eastAsia="Times New Roman" w:hAnsi="Arial" w:cs="Arial"/>
          <w:color w:val="000000" w:themeColor="text1"/>
          <w:sz w:val="28"/>
          <w:szCs w:val="28"/>
          <w:lang w:val="fr-FR"/>
        </w:rPr>
        <w:t xml:space="preserve"> </w:t>
      </w:r>
      <w:r>
        <w:rPr>
          <w:rFonts w:ascii="Arial" w:eastAsia="Times New Roman" w:hAnsi="Arial" w:cs="Arial"/>
          <w:color w:val="000000" w:themeColor="text1"/>
          <w:sz w:val="28"/>
          <w:szCs w:val="28"/>
          <w:lang w:val="fr-FR"/>
        </w:rPr>
        <w:t>se ventent</w:t>
      </w:r>
      <w:r w:rsidR="00CA3F62">
        <w:rPr>
          <w:rFonts w:ascii="Arial" w:eastAsia="Times New Roman" w:hAnsi="Arial" w:cs="Arial"/>
          <w:color w:val="000000" w:themeColor="text1"/>
          <w:sz w:val="28"/>
          <w:szCs w:val="28"/>
          <w:lang w:val="fr-FR"/>
        </w:rPr>
        <w:t xml:space="preserve"> comme </w:t>
      </w:r>
      <w:r>
        <w:rPr>
          <w:rFonts w:ascii="Arial" w:eastAsia="Times New Roman" w:hAnsi="Arial" w:cs="Arial"/>
          <w:color w:val="000000" w:themeColor="text1"/>
          <w:sz w:val="28"/>
          <w:szCs w:val="28"/>
          <w:lang w:val="fr-FR"/>
        </w:rPr>
        <w:t xml:space="preserve">étant </w:t>
      </w:r>
      <w:r w:rsidR="00CA3F62">
        <w:rPr>
          <w:rFonts w:ascii="Arial" w:eastAsia="Times New Roman" w:hAnsi="Arial" w:cs="Arial"/>
          <w:color w:val="000000" w:themeColor="text1"/>
          <w:sz w:val="28"/>
          <w:szCs w:val="28"/>
          <w:lang w:val="fr-FR"/>
        </w:rPr>
        <w:t xml:space="preserve">l’échantillon </w:t>
      </w:r>
      <w:r>
        <w:rPr>
          <w:rFonts w:ascii="Arial" w:eastAsia="Times New Roman" w:hAnsi="Arial" w:cs="Arial"/>
          <w:color w:val="000000" w:themeColor="text1"/>
          <w:sz w:val="28"/>
          <w:szCs w:val="28"/>
          <w:lang w:val="fr-FR"/>
        </w:rPr>
        <w:t>idéal</w:t>
      </w:r>
      <w:r w:rsidR="00CA3F62">
        <w:rPr>
          <w:rFonts w:ascii="Arial" w:eastAsia="Times New Roman" w:hAnsi="Arial" w:cs="Arial"/>
          <w:color w:val="000000" w:themeColor="text1"/>
          <w:sz w:val="28"/>
          <w:szCs w:val="28"/>
          <w:lang w:val="fr-FR"/>
        </w:rPr>
        <w:t xml:space="preserve"> du</w:t>
      </w:r>
      <w:r>
        <w:rPr>
          <w:rFonts w:ascii="Arial" w:eastAsia="Times New Roman" w:hAnsi="Arial" w:cs="Arial"/>
          <w:color w:val="000000" w:themeColor="text1"/>
          <w:sz w:val="28"/>
          <w:szCs w:val="28"/>
          <w:lang w:val="fr-FR"/>
        </w:rPr>
        <w:t xml:space="preserve"> vrai</w:t>
      </w:r>
      <w:r w:rsidR="00CA3F62">
        <w:rPr>
          <w:rFonts w:ascii="Arial" w:eastAsia="Times New Roman" w:hAnsi="Arial" w:cs="Arial"/>
          <w:color w:val="000000" w:themeColor="text1"/>
          <w:sz w:val="28"/>
          <w:szCs w:val="28"/>
          <w:lang w:val="fr-FR"/>
        </w:rPr>
        <w:t xml:space="preserve"> Chrétien.</w:t>
      </w:r>
    </w:p>
    <w:p w:rsidR="00A80F78" w:rsidRPr="00CA3F62" w:rsidRDefault="00F15270" w:rsidP="00CA3F62">
      <w:pPr>
        <w:pStyle w:val="ListParagraph"/>
        <w:numPr>
          <w:ilvl w:val="0"/>
          <w:numId w:val="7"/>
        </w:numPr>
        <w:spacing w:before="100"/>
        <w:rPr>
          <w:rFonts w:ascii="Arial" w:eastAsia="Times New Roman" w:hAnsi="Arial" w:cs="Arial"/>
          <w:b/>
          <w:color w:val="002060"/>
          <w:sz w:val="28"/>
          <w:szCs w:val="28"/>
          <w:lang w:val="fr-FR"/>
        </w:rPr>
      </w:pPr>
      <w:r w:rsidRPr="00CA3F62">
        <w:rPr>
          <w:rFonts w:ascii="Copperplate Gothic Bold" w:eastAsia="Times New Roman" w:hAnsi="Copperplate Gothic Bold" w:cs="Arial"/>
          <w:b/>
          <w:color w:val="FF0000"/>
          <w:sz w:val="28"/>
          <w:szCs w:val="28"/>
          <w:lang w:val="fr-FR"/>
        </w:rPr>
        <w:t>LA HAUTE SPIRITUALITE NE DONNE PAS L’EVIDENCE DU SALUT</w:t>
      </w:r>
    </w:p>
    <w:p w:rsidR="00CA3F62" w:rsidRPr="00CA3F62" w:rsidRDefault="00CA3F62" w:rsidP="00CA3F62">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La haute spiritualité n’est pas une indication de son statut avec Dieu.</w:t>
      </w:r>
    </w:p>
    <w:p w:rsidR="003E4CE3" w:rsidRPr="003E4CE3" w:rsidRDefault="00CA3F62" w:rsidP="00CA3F62">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 xml:space="preserve">Le don de foi peut être </w:t>
      </w:r>
      <w:r w:rsidR="009A3446">
        <w:rPr>
          <w:rFonts w:ascii="Arial" w:eastAsia="Times New Roman" w:hAnsi="Arial" w:cs="Arial"/>
          <w:color w:val="000000" w:themeColor="text1"/>
          <w:sz w:val="28"/>
          <w:szCs w:val="28"/>
          <w:lang w:val="fr-FR"/>
        </w:rPr>
        <w:t>activé</w:t>
      </w:r>
      <w:r>
        <w:rPr>
          <w:rFonts w:ascii="Arial" w:eastAsia="Times New Roman" w:hAnsi="Arial" w:cs="Arial"/>
          <w:color w:val="000000" w:themeColor="text1"/>
          <w:sz w:val="28"/>
          <w:szCs w:val="28"/>
          <w:lang w:val="fr-FR"/>
        </w:rPr>
        <w:t xml:space="preserve"> indépendamment de la nature </w:t>
      </w:r>
      <w:r w:rsidR="009A3446">
        <w:rPr>
          <w:rFonts w:ascii="Arial" w:eastAsia="Times New Roman" w:hAnsi="Arial" w:cs="Arial"/>
          <w:color w:val="000000" w:themeColor="text1"/>
          <w:sz w:val="28"/>
          <w:szCs w:val="28"/>
          <w:lang w:val="fr-FR"/>
        </w:rPr>
        <w:t>de celui qui l’utilise</w:t>
      </w:r>
      <w:r w:rsidR="003E4CE3">
        <w:rPr>
          <w:rFonts w:ascii="Arial" w:eastAsia="Times New Roman" w:hAnsi="Arial" w:cs="Arial"/>
          <w:color w:val="000000" w:themeColor="text1"/>
          <w:sz w:val="28"/>
          <w:szCs w:val="28"/>
          <w:lang w:val="fr-FR"/>
        </w:rPr>
        <w:t>.</w:t>
      </w:r>
    </w:p>
    <w:p w:rsidR="003E4CE3" w:rsidRPr="003E4CE3" w:rsidRDefault="003E4CE3" w:rsidP="003E4CE3">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 xml:space="preserve">Moise </w:t>
      </w:r>
      <w:r w:rsidR="009A3446">
        <w:rPr>
          <w:rFonts w:ascii="Arial" w:eastAsia="Times New Roman" w:hAnsi="Arial" w:cs="Arial"/>
          <w:color w:val="000000" w:themeColor="text1"/>
          <w:sz w:val="28"/>
          <w:szCs w:val="28"/>
          <w:lang w:val="fr-FR"/>
        </w:rPr>
        <w:t xml:space="preserve">était un homme qui faisait de plus grands exploits avec Dieu sur la terre, cependant il </w:t>
      </w:r>
      <w:r>
        <w:rPr>
          <w:rFonts w:ascii="Arial" w:eastAsia="Times New Roman" w:hAnsi="Arial" w:cs="Arial"/>
          <w:color w:val="000000" w:themeColor="text1"/>
          <w:sz w:val="28"/>
          <w:szCs w:val="28"/>
          <w:lang w:val="fr-FR"/>
        </w:rPr>
        <w:t>n’était pas accédé dans la Terre Promise à cause de sa colère</w:t>
      </w:r>
      <w:r w:rsidR="009A3446">
        <w:rPr>
          <w:rFonts w:ascii="Arial" w:eastAsia="Times New Roman" w:hAnsi="Arial" w:cs="Arial"/>
          <w:color w:val="000000" w:themeColor="text1"/>
          <w:sz w:val="28"/>
          <w:szCs w:val="28"/>
          <w:lang w:val="fr-FR"/>
        </w:rPr>
        <w:t>.</w:t>
      </w:r>
    </w:p>
    <w:p w:rsidR="003E4CE3" w:rsidRPr="003E4CE3" w:rsidRDefault="003E4CE3" w:rsidP="003E4CE3">
      <w:pPr>
        <w:pStyle w:val="ListParagraph"/>
        <w:numPr>
          <w:ilvl w:val="0"/>
          <w:numId w:val="7"/>
        </w:numPr>
        <w:spacing w:before="100"/>
        <w:rPr>
          <w:rFonts w:ascii="Arial" w:eastAsia="Times New Roman" w:hAnsi="Arial" w:cs="Arial"/>
          <w:b/>
          <w:color w:val="002060"/>
          <w:sz w:val="28"/>
          <w:szCs w:val="28"/>
          <w:lang w:val="fr-FR"/>
        </w:rPr>
      </w:pPr>
      <w:r w:rsidRPr="003E4CE3">
        <w:rPr>
          <w:rFonts w:ascii="Arial" w:eastAsia="Times New Roman" w:hAnsi="Arial" w:cs="Arial"/>
          <w:color w:val="000000" w:themeColor="text1"/>
          <w:sz w:val="28"/>
          <w:szCs w:val="28"/>
          <w:lang w:val="fr-FR"/>
        </w:rPr>
        <w:t xml:space="preserve">Le prophète </w:t>
      </w:r>
      <w:proofErr w:type="spellStart"/>
      <w:r w:rsidRPr="003E4CE3">
        <w:rPr>
          <w:rFonts w:ascii="Arial" w:eastAsia="Times New Roman" w:hAnsi="Arial" w:cs="Arial"/>
          <w:color w:val="000000" w:themeColor="text1"/>
          <w:sz w:val="28"/>
          <w:szCs w:val="28"/>
          <w:lang w:val="fr-FR"/>
        </w:rPr>
        <w:t>Balaam</w:t>
      </w:r>
      <w:proofErr w:type="spellEnd"/>
      <w:r w:rsidRPr="003E4CE3">
        <w:rPr>
          <w:rFonts w:ascii="Arial" w:eastAsia="Times New Roman" w:hAnsi="Arial" w:cs="Arial"/>
          <w:color w:val="000000" w:themeColor="text1"/>
          <w:sz w:val="28"/>
          <w:szCs w:val="28"/>
          <w:lang w:val="fr-FR"/>
        </w:rPr>
        <w:t xml:space="preserve"> devint un sorcier à cause de </w:t>
      </w:r>
      <w:r w:rsidR="002043F5">
        <w:rPr>
          <w:rFonts w:ascii="Arial" w:eastAsia="Times New Roman" w:hAnsi="Arial" w:cs="Arial"/>
          <w:color w:val="000000" w:themeColor="text1"/>
          <w:sz w:val="28"/>
          <w:szCs w:val="28"/>
          <w:lang w:val="fr-FR"/>
        </w:rPr>
        <w:t>sa cupidité</w:t>
      </w:r>
      <w:r w:rsidRPr="003E4CE3">
        <w:rPr>
          <w:rFonts w:ascii="Arial" w:eastAsia="Times New Roman" w:hAnsi="Arial" w:cs="Arial"/>
          <w:color w:val="000000" w:themeColor="text1"/>
          <w:sz w:val="28"/>
          <w:szCs w:val="28"/>
          <w:lang w:val="fr-FR"/>
        </w:rPr>
        <w:t>.</w:t>
      </w:r>
    </w:p>
    <w:p w:rsidR="003E4CE3" w:rsidRPr="003E4CE3" w:rsidRDefault="003E4CE3" w:rsidP="003E4CE3">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 xml:space="preserve">Beaucoup qui s’attendent à un accès glorieux dans le royaume de Dieu à cause de la multitude </w:t>
      </w:r>
      <w:r w:rsidR="002043F5">
        <w:rPr>
          <w:rFonts w:ascii="Arial" w:eastAsia="Times New Roman" w:hAnsi="Arial" w:cs="Arial"/>
          <w:color w:val="000000" w:themeColor="text1"/>
          <w:sz w:val="28"/>
          <w:szCs w:val="28"/>
          <w:lang w:val="fr-FR"/>
        </w:rPr>
        <w:t xml:space="preserve">des œuvres </w:t>
      </w:r>
      <w:r>
        <w:rPr>
          <w:rFonts w:ascii="Arial" w:eastAsia="Times New Roman" w:hAnsi="Arial" w:cs="Arial"/>
          <w:color w:val="000000" w:themeColor="text1"/>
          <w:sz w:val="28"/>
          <w:szCs w:val="28"/>
          <w:lang w:val="fr-FR"/>
        </w:rPr>
        <w:t>qu’ils ont accompli pour Dieu sur la terre</w:t>
      </w:r>
      <w:r w:rsidR="002043F5">
        <w:rPr>
          <w:rFonts w:ascii="Arial" w:eastAsia="Times New Roman" w:hAnsi="Arial" w:cs="Arial"/>
          <w:color w:val="000000" w:themeColor="text1"/>
          <w:sz w:val="28"/>
          <w:szCs w:val="28"/>
          <w:lang w:val="fr-FR"/>
        </w:rPr>
        <w:t>, cependant beaucoup seront rejetés au jour du jugement.</w:t>
      </w:r>
    </w:p>
    <w:p w:rsidR="003E4CE3" w:rsidRPr="003E4CE3" w:rsidRDefault="003E4CE3" w:rsidP="003E4CE3">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C</w:t>
      </w:r>
      <w:r w:rsidR="002043F5">
        <w:rPr>
          <w:rFonts w:ascii="Arial" w:eastAsia="Times New Roman" w:hAnsi="Arial" w:cs="Arial"/>
          <w:color w:val="000000" w:themeColor="text1"/>
          <w:sz w:val="28"/>
          <w:szCs w:val="28"/>
          <w:lang w:val="fr-FR"/>
        </w:rPr>
        <w:t xml:space="preserve">’est surprenant que ce </w:t>
      </w:r>
      <w:proofErr w:type="gramStart"/>
      <w:r w:rsidR="002043F5">
        <w:rPr>
          <w:rFonts w:ascii="Arial" w:eastAsia="Times New Roman" w:hAnsi="Arial" w:cs="Arial"/>
          <w:color w:val="000000" w:themeColor="text1"/>
          <w:sz w:val="28"/>
          <w:szCs w:val="28"/>
          <w:lang w:val="fr-FR"/>
        </w:rPr>
        <w:t>sera</w:t>
      </w:r>
      <w:proofErr w:type="gramEnd"/>
      <w:r w:rsidR="002043F5">
        <w:rPr>
          <w:rFonts w:ascii="Arial" w:eastAsia="Times New Roman" w:hAnsi="Arial" w:cs="Arial"/>
          <w:color w:val="000000" w:themeColor="text1"/>
          <w:sz w:val="28"/>
          <w:szCs w:val="28"/>
          <w:lang w:val="fr-FR"/>
        </w:rPr>
        <w:t xml:space="preserve"> </w:t>
      </w:r>
      <w:r>
        <w:rPr>
          <w:rFonts w:ascii="Arial" w:eastAsia="Times New Roman" w:hAnsi="Arial" w:cs="Arial"/>
          <w:color w:val="000000" w:themeColor="text1"/>
          <w:sz w:val="28"/>
          <w:szCs w:val="28"/>
          <w:lang w:val="fr-FR"/>
        </w:rPr>
        <w:t xml:space="preserve">le livre de vie qui sera ouvert </w:t>
      </w:r>
      <w:r w:rsidR="002043F5">
        <w:rPr>
          <w:rFonts w:ascii="Arial" w:eastAsia="Times New Roman" w:hAnsi="Arial" w:cs="Arial"/>
          <w:color w:val="000000" w:themeColor="text1"/>
          <w:sz w:val="28"/>
          <w:szCs w:val="28"/>
          <w:lang w:val="fr-FR"/>
        </w:rPr>
        <w:t xml:space="preserve">premièrement </w:t>
      </w:r>
      <w:r w:rsidR="002D5C65">
        <w:rPr>
          <w:rFonts w:ascii="Arial" w:eastAsia="Times New Roman" w:hAnsi="Arial" w:cs="Arial"/>
          <w:color w:val="000000" w:themeColor="text1"/>
          <w:sz w:val="28"/>
          <w:szCs w:val="28"/>
          <w:lang w:val="fr-FR"/>
        </w:rPr>
        <w:t>à</w:t>
      </w:r>
      <w:r>
        <w:rPr>
          <w:rFonts w:ascii="Arial" w:eastAsia="Times New Roman" w:hAnsi="Arial" w:cs="Arial"/>
          <w:color w:val="000000" w:themeColor="text1"/>
          <w:sz w:val="28"/>
          <w:szCs w:val="28"/>
          <w:lang w:val="fr-FR"/>
        </w:rPr>
        <w:t xml:space="preserve"> la porte du ciel et non le livre des œuvres.</w:t>
      </w:r>
    </w:p>
    <w:p w:rsidR="00CA3F62" w:rsidRPr="002D5C65" w:rsidRDefault="00CA3F62" w:rsidP="00CA3F62">
      <w:pPr>
        <w:pStyle w:val="ListParagraph"/>
        <w:numPr>
          <w:ilvl w:val="0"/>
          <w:numId w:val="7"/>
        </w:numPr>
        <w:spacing w:before="100"/>
        <w:rPr>
          <w:rFonts w:ascii="Arial" w:eastAsia="Times New Roman" w:hAnsi="Arial" w:cs="Arial"/>
          <w:b/>
          <w:color w:val="002060"/>
          <w:sz w:val="28"/>
          <w:szCs w:val="28"/>
          <w:lang w:val="fr-FR"/>
        </w:rPr>
      </w:pPr>
      <w:r w:rsidRPr="003E4CE3">
        <w:rPr>
          <w:rFonts w:ascii="Arial" w:eastAsia="Times New Roman" w:hAnsi="Arial" w:cs="Arial"/>
          <w:color w:val="000000" w:themeColor="text1"/>
          <w:sz w:val="28"/>
          <w:szCs w:val="28"/>
          <w:lang w:val="fr-FR"/>
        </w:rPr>
        <w:t xml:space="preserve"> </w:t>
      </w:r>
      <w:r w:rsidR="003E4CE3">
        <w:rPr>
          <w:rFonts w:ascii="Arial" w:eastAsia="Times New Roman" w:hAnsi="Arial" w:cs="Arial"/>
          <w:color w:val="000000" w:themeColor="text1"/>
          <w:sz w:val="28"/>
          <w:szCs w:val="28"/>
          <w:lang w:val="fr-FR"/>
        </w:rPr>
        <w:t>Quand</w:t>
      </w:r>
      <w:r w:rsidR="002043F5">
        <w:rPr>
          <w:rFonts w:ascii="Arial" w:eastAsia="Times New Roman" w:hAnsi="Arial" w:cs="Arial"/>
          <w:color w:val="000000" w:themeColor="text1"/>
          <w:sz w:val="28"/>
          <w:szCs w:val="28"/>
          <w:lang w:val="fr-FR"/>
        </w:rPr>
        <w:t xml:space="preserve"> un</w:t>
      </w:r>
      <w:r w:rsidR="003E4CE3">
        <w:rPr>
          <w:rFonts w:ascii="Arial" w:eastAsia="Times New Roman" w:hAnsi="Arial" w:cs="Arial"/>
          <w:color w:val="000000" w:themeColor="text1"/>
          <w:sz w:val="28"/>
          <w:szCs w:val="28"/>
          <w:lang w:val="fr-FR"/>
        </w:rPr>
        <w:t xml:space="preserve"> nom est trouvé dans le livre de vie, donc on </w:t>
      </w:r>
      <w:r w:rsidR="002D5C65">
        <w:rPr>
          <w:rFonts w:ascii="Arial" w:eastAsia="Times New Roman" w:hAnsi="Arial" w:cs="Arial"/>
          <w:color w:val="000000" w:themeColor="text1"/>
          <w:sz w:val="28"/>
          <w:szCs w:val="28"/>
          <w:lang w:val="fr-FR"/>
        </w:rPr>
        <w:t>poursuit en ouvrant</w:t>
      </w:r>
      <w:r w:rsidR="003E4CE3">
        <w:rPr>
          <w:rFonts w:ascii="Arial" w:eastAsia="Times New Roman" w:hAnsi="Arial" w:cs="Arial"/>
          <w:color w:val="000000" w:themeColor="text1"/>
          <w:sz w:val="28"/>
          <w:szCs w:val="28"/>
          <w:lang w:val="fr-FR"/>
        </w:rPr>
        <w:t xml:space="preserve"> le livre des œuvres pour </w:t>
      </w:r>
      <w:r w:rsidR="002D5C65">
        <w:rPr>
          <w:rFonts w:ascii="Arial" w:eastAsia="Times New Roman" w:hAnsi="Arial" w:cs="Arial"/>
          <w:color w:val="000000" w:themeColor="text1"/>
          <w:sz w:val="28"/>
          <w:szCs w:val="28"/>
          <w:lang w:val="fr-FR"/>
        </w:rPr>
        <w:t>déterminer</w:t>
      </w:r>
      <w:r w:rsidR="003E4CE3">
        <w:rPr>
          <w:rFonts w:ascii="Arial" w:eastAsia="Times New Roman" w:hAnsi="Arial" w:cs="Arial"/>
          <w:color w:val="000000" w:themeColor="text1"/>
          <w:sz w:val="28"/>
          <w:szCs w:val="28"/>
          <w:lang w:val="fr-FR"/>
        </w:rPr>
        <w:t xml:space="preserve"> les couronnes et les rangs</w:t>
      </w:r>
      <w:r w:rsidR="002043F5">
        <w:rPr>
          <w:rFonts w:ascii="Arial" w:eastAsia="Times New Roman" w:hAnsi="Arial" w:cs="Arial"/>
          <w:color w:val="000000" w:themeColor="text1"/>
          <w:sz w:val="28"/>
          <w:szCs w:val="28"/>
          <w:lang w:val="fr-FR"/>
        </w:rPr>
        <w:t xml:space="preserve"> associés</w:t>
      </w:r>
      <w:r w:rsidR="003E4CE3">
        <w:rPr>
          <w:rFonts w:ascii="Arial" w:eastAsia="Times New Roman" w:hAnsi="Arial" w:cs="Arial"/>
          <w:color w:val="000000" w:themeColor="text1"/>
          <w:sz w:val="28"/>
          <w:szCs w:val="28"/>
          <w:lang w:val="fr-FR"/>
        </w:rPr>
        <w:t>.</w:t>
      </w:r>
    </w:p>
    <w:p w:rsidR="002D5C65" w:rsidRPr="003E4CE3" w:rsidRDefault="002D5C65" w:rsidP="00CA3F62">
      <w:pPr>
        <w:pStyle w:val="ListParagraph"/>
        <w:numPr>
          <w:ilvl w:val="0"/>
          <w:numId w:val="7"/>
        </w:numPr>
        <w:spacing w:before="100"/>
        <w:rPr>
          <w:rFonts w:ascii="Arial" w:eastAsia="Times New Roman" w:hAnsi="Arial" w:cs="Arial"/>
          <w:b/>
          <w:color w:val="002060"/>
          <w:sz w:val="28"/>
          <w:szCs w:val="28"/>
          <w:lang w:val="fr-FR"/>
        </w:rPr>
      </w:pPr>
      <w:r>
        <w:rPr>
          <w:rFonts w:ascii="Arial" w:eastAsia="Times New Roman" w:hAnsi="Arial" w:cs="Arial"/>
          <w:color w:val="000000" w:themeColor="text1"/>
          <w:sz w:val="28"/>
          <w:szCs w:val="28"/>
          <w:lang w:val="fr-FR"/>
        </w:rPr>
        <w:t xml:space="preserve">Ceux qui pratiquaient la haute spiritualité et qui ne menaient pas une vie </w:t>
      </w:r>
      <w:r w:rsidR="002043F5">
        <w:rPr>
          <w:rFonts w:ascii="Arial" w:eastAsia="Times New Roman" w:hAnsi="Arial" w:cs="Arial"/>
          <w:color w:val="000000" w:themeColor="text1"/>
          <w:sz w:val="28"/>
          <w:szCs w:val="28"/>
          <w:lang w:val="fr-FR"/>
        </w:rPr>
        <w:t>de sainteté</w:t>
      </w:r>
      <w:r>
        <w:rPr>
          <w:rFonts w:ascii="Arial" w:eastAsia="Times New Roman" w:hAnsi="Arial" w:cs="Arial"/>
          <w:color w:val="000000" w:themeColor="text1"/>
          <w:sz w:val="28"/>
          <w:szCs w:val="28"/>
          <w:lang w:val="fr-FR"/>
        </w:rPr>
        <w:t xml:space="preserve"> sur la terre auront travaillé en vain.</w:t>
      </w:r>
    </w:p>
    <w:p w:rsidR="008B0235" w:rsidRPr="002043F5" w:rsidRDefault="008B0235" w:rsidP="00EA640D">
      <w:pPr>
        <w:spacing w:before="100"/>
        <w:jc w:val="left"/>
        <w:rPr>
          <w:rFonts w:ascii="Arial" w:eastAsia="Times New Roman" w:hAnsi="Arial" w:cs="Arial"/>
          <w:b/>
          <w:color w:val="FF0000"/>
          <w:sz w:val="28"/>
          <w:szCs w:val="28"/>
          <w:lang w:val="fr-FR"/>
        </w:rPr>
      </w:pPr>
    </w:p>
    <w:p w:rsidR="00F15270" w:rsidRDefault="00F15270" w:rsidP="00EA640D">
      <w:pPr>
        <w:spacing w:before="100"/>
        <w:jc w:val="left"/>
        <w:rPr>
          <w:rFonts w:ascii="Arial" w:eastAsia="Times New Roman" w:hAnsi="Arial" w:cs="Arial"/>
          <w:b/>
          <w:color w:val="FF0000"/>
          <w:sz w:val="28"/>
          <w:szCs w:val="28"/>
          <w:lang w:val="fr-FR"/>
        </w:rPr>
      </w:pPr>
      <w:r w:rsidRPr="00F15270">
        <w:rPr>
          <w:rFonts w:ascii="Arial" w:eastAsia="Times New Roman" w:hAnsi="Arial" w:cs="Arial"/>
          <w:b/>
          <w:color w:val="FF0000"/>
          <w:sz w:val="28"/>
          <w:szCs w:val="28"/>
          <w:lang w:val="fr-FR"/>
        </w:rPr>
        <w:t>DIEU AVALUE LE COEUR AVANT QU’IL EVALUE LES OEUVRES.</w:t>
      </w:r>
    </w:p>
    <w:p w:rsidR="00510970" w:rsidRPr="00510970" w:rsidRDefault="00510970" w:rsidP="00510970">
      <w:pPr>
        <w:pStyle w:val="ListParagraph"/>
        <w:numPr>
          <w:ilvl w:val="0"/>
          <w:numId w:val="8"/>
        </w:numPr>
        <w:spacing w:before="100"/>
        <w:jc w:val="left"/>
        <w:rPr>
          <w:rFonts w:ascii="Arial" w:eastAsia="Times New Roman" w:hAnsi="Arial" w:cs="Arial"/>
          <w:b/>
          <w:color w:val="FF0000"/>
          <w:sz w:val="28"/>
          <w:szCs w:val="28"/>
          <w:lang w:val="fr-FR"/>
        </w:rPr>
      </w:pPr>
      <w:r w:rsidRPr="00510970">
        <w:rPr>
          <w:rFonts w:ascii="Arial" w:eastAsia="Times New Roman" w:hAnsi="Arial" w:cs="Arial"/>
          <w:color w:val="000000" w:themeColor="text1"/>
          <w:sz w:val="28"/>
          <w:szCs w:val="28"/>
          <w:lang w:val="fr-FR"/>
        </w:rPr>
        <w:t>Dieu éprouvera tous nos œuvres par le feu</w:t>
      </w:r>
      <w:r>
        <w:rPr>
          <w:rFonts w:ascii="Arial" w:eastAsia="Times New Roman" w:hAnsi="Arial" w:cs="Arial"/>
          <w:color w:val="000000" w:themeColor="text1"/>
          <w:sz w:val="28"/>
          <w:szCs w:val="28"/>
          <w:lang w:val="fr-FR"/>
        </w:rPr>
        <w:t xml:space="preserve"> de sa sainteté.</w:t>
      </w:r>
    </w:p>
    <w:p w:rsidR="00510970" w:rsidRPr="00510970" w:rsidRDefault="00510970" w:rsidP="00510970">
      <w:pPr>
        <w:pStyle w:val="ListParagraph"/>
        <w:numPr>
          <w:ilvl w:val="0"/>
          <w:numId w:val="8"/>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Si notre œuvre était à la base de l’orgueil elle sera consumée.</w:t>
      </w:r>
    </w:p>
    <w:p w:rsidR="00510970" w:rsidRPr="00510970" w:rsidRDefault="00510970" w:rsidP="00510970">
      <w:pPr>
        <w:pStyle w:val="ListParagraph"/>
        <w:numPr>
          <w:ilvl w:val="0"/>
          <w:numId w:val="8"/>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Si nous avions travaillé pour Dieu en vue de nous enrichir, notre œuvre sera consumée.</w:t>
      </w:r>
    </w:p>
    <w:p w:rsidR="00510970" w:rsidRPr="00510970" w:rsidRDefault="00510970" w:rsidP="00510970">
      <w:pPr>
        <w:pStyle w:val="ListParagraph"/>
        <w:numPr>
          <w:ilvl w:val="0"/>
          <w:numId w:val="8"/>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Si nous avions œuvré pour Dieu en vue de dominer sur les autres, notre œuvre sera consumée.</w:t>
      </w:r>
    </w:p>
    <w:p w:rsidR="00510970" w:rsidRPr="007A6F3D" w:rsidRDefault="00510970" w:rsidP="00510970">
      <w:pPr>
        <w:pStyle w:val="ListParagraph"/>
        <w:numPr>
          <w:ilvl w:val="0"/>
          <w:numId w:val="8"/>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Si nous avions œuvré pour Dieu en vue de gagner de la popularité, notre œuvre sera consumée.</w:t>
      </w:r>
    </w:p>
    <w:p w:rsidR="007A6F3D" w:rsidRPr="007A6F3D" w:rsidRDefault="007A6F3D" w:rsidP="00510970">
      <w:pPr>
        <w:pStyle w:val="ListParagraph"/>
        <w:numPr>
          <w:ilvl w:val="0"/>
          <w:numId w:val="8"/>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 xml:space="preserve">Si notre œuvre était </w:t>
      </w:r>
      <w:r w:rsidR="002043F5">
        <w:rPr>
          <w:rFonts w:ascii="Arial" w:eastAsia="Times New Roman" w:hAnsi="Arial" w:cs="Arial"/>
          <w:color w:val="000000" w:themeColor="text1"/>
          <w:sz w:val="28"/>
          <w:szCs w:val="28"/>
          <w:lang w:val="fr-FR"/>
        </w:rPr>
        <w:t>à</w:t>
      </w:r>
      <w:r>
        <w:rPr>
          <w:rFonts w:ascii="Arial" w:eastAsia="Times New Roman" w:hAnsi="Arial" w:cs="Arial"/>
          <w:color w:val="000000" w:themeColor="text1"/>
          <w:sz w:val="28"/>
          <w:szCs w:val="28"/>
          <w:lang w:val="fr-FR"/>
        </w:rPr>
        <w:t xml:space="preserve"> la base de prouver notre dignité au dessus des autres, elle sera consumée.</w:t>
      </w:r>
    </w:p>
    <w:p w:rsidR="002519AF" w:rsidRPr="007A6F3D" w:rsidRDefault="007A6F3D" w:rsidP="007A6F3D">
      <w:pPr>
        <w:pStyle w:val="ListParagraph"/>
        <w:numPr>
          <w:ilvl w:val="0"/>
          <w:numId w:val="8"/>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 xml:space="preserve">La seule œuvre qui </w:t>
      </w:r>
      <w:r w:rsidR="002043F5">
        <w:rPr>
          <w:rFonts w:ascii="Arial" w:eastAsia="Times New Roman" w:hAnsi="Arial" w:cs="Arial"/>
          <w:color w:val="000000" w:themeColor="text1"/>
          <w:sz w:val="28"/>
          <w:szCs w:val="28"/>
          <w:lang w:val="fr-FR"/>
        </w:rPr>
        <w:t>subsistera</w:t>
      </w:r>
      <w:r>
        <w:rPr>
          <w:rFonts w:ascii="Arial" w:eastAsia="Times New Roman" w:hAnsi="Arial" w:cs="Arial"/>
          <w:color w:val="000000" w:themeColor="text1"/>
          <w:sz w:val="28"/>
          <w:szCs w:val="28"/>
          <w:lang w:val="fr-FR"/>
        </w:rPr>
        <w:t xml:space="preserve"> le test est celle qui était faite toute simplement pour la gloire de Dieu.</w:t>
      </w:r>
    </w:p>
    <w:p w:rsidR="00B56E06" w:rsidRPr="00B56E06" w:rsidRDefault="002519AF" w:rsidP="002519AF">
      <w:pPr>
        <w:spacing w:before="100"/>
        <w:jc w:val="left"/>
        <w:rPr>
          <w:rFonts w:ascii="Arial" w:eastAsia="Times New Roman" w:hAnsi="Arial" w:cs="Arial"/>
          <w:b/>
          <w:color w:val="000000" w:themeColor="text1"/>
          <w:sz w:val="28"/>
          <w:szCs w:val="28"/>
        </w:rPr>
      </w:pPr>
      <w:r w:rsidRPr="00B56E06">
        <w:rPr>
          <w:rFonts w:ascii="Arial" w:eastAsia="Times New Roman" w:hAnsi="Arial" w:cs="Arial"/>
          <w:b/>
          <w:color w:val="000000" w:themeColor="text1"/>
          <w:sz w:val="28"/>
          <w:szCs w:val="28"/>
        </w:rPr>
        <w:t>1Co 13:1</w:t>
      </w:r>
      <w:r w:rsidR="00B56E06" w:rsidRPr="00B56E06">
        <w:rPr>
          <w:rFonts w:ascii="Arial" w:eastAsia="Times New Roman" w:hAnsi="Arial" w:cs="Arial"/>
          <w:b/>
          <w:color w:val="000000" w:themeColor="text1"/>
          <w:sz w:val="28"/>
          <w:szCs w:val="28"/>
        </w:rPr>
        <w:t>-3</w:t>
      </w:r>
    </w:p>
    <w:p w:rsidR="00CF1FAD" w:rsidRP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1Co 13:1 ¶ Quand je parlerais les langues des hommes et des anges, si je n'ai pas la charité, je suis un airain qui résonne, ou une cymbale qui retentit.</w:t>
      </w:r>
    </w:p>
    <w:p w:rsidR="00CF1FAD" w:rsidRP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 xml:space="preserve"> 2 Et quand j'aurais le don de prophétie, la science de tous les mystères et toute la connaissance, quand j'aurais même toute la foi jusqu'à transporter des montagnes, si je n'ai pas la charité, je ne suis rien.</w:t>
      </w:r>
    </w:p>
    <w:p w:rsid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 xml:space="preserve"> 3 Et quand je distribuerais tous mes biens pour la nourriture des pauvres, quand je livrerais même mon corps pour être brûlé, si je n'ai pas la charité, cela ne me sert de rien.</w:t>
      </w:r>
    </w:p>
    <w:p w:rsidR="007A6F3D" w:rsidRDefault="007A6F3D" w:rsidP="007A6F3D">
      <w:pPr>
        <w:pStyle w:val="ListParagraph"/>
        <w:numPr>
          <w:ilvl w:val="0"/>
          <w:numId w:val="9"/>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La vie pratique du Chrétien </w:t>
      </w:r>
      <w:r w:rsidR="002043F5">
        <w:rPr>
          <w:rFonts w:ascii="Arial" w:eastAsia="Times New Roman" w:hAnsi="Arial" w:cs="Arial"/>
          <w:color w:val="000000" w:themeColor="text1"/>
          <w:sz w:val="28"/>
          <w:szCs w:val="28"/>
          <w:lang w:val="fr-FR"/>
        </w:rPr>
        <w:t>qui se débute à la régénération est</w:t>
      </w:r>
      <w:r>
        <w:rPr>
          <w:rFonts w:ascii="Arial" w:eastAsia="Times New Roman" w:hAnsi="Arial" w:cs="Arial"/>
          <w:color w:val="000000" w:themeColor="text1"/>
          <w:sz w:val="28"/>
          <w:szCs w:val="28"/>
          <w:lang w:val="fr-FR"/>
        </w:rPr>
        <w:t xml:space="preserve"> maintenue par une vie de sainteté.</w:t>
      </w:r>
    </w:p>
    <w:p w:rsidR="007A6F3D" w:rsidRDefault="007A6F3D" w:rsidP="007A6F3D">
      <w:pPr>
        <w:pStyle w:val="ListParagraph"/>
        <w:numPr>
          <w:ilvl w:val="0"/>
          <w:numId w:val="9"/>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Paul nous fait voir ici qu’il est possible de pratiquer les dons spirituels effectivement sans être conforme avec Dieu.</w:t>
      </w:r>
    </w:p>
    <w:p w:rsidR="007A6F3D" w:rsidRPr="007A6F3D" w:rsidRDefault="007A6F3D" w:rsidP="007A6F3D">
      <w:pPr>
        <w:pStyle w:val="ListParagraph"/>
        <w:numPr>
          <w:ilvl w:val="0"/>
          <w:numId w:val="9"/>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Notre statut avec Dieu ne peut pas se reposer sur la quantité de nos œuvres</w:t>
      </w:r>
      <w:r w:rsidR="00091CC4">
        <w:rPr>
          <w:rFonts w:ascii="Arial" w:eastAsia="Times New Roman" w:hAnsi="Arial" w:cs="Arial"/>
          <w:color w:val="000000" w:themeColor="text1"/>
          <w:sz w:val="28"/>
          <w:szCs w:val="28"/>
          <w:lang w:val="fr-FR"/>
        </w:rPr>
        <w:t xml:space="preserve"> mais sur l’état de notre âme.</w:t>
      </w:r>
    </w:p>
    <w:p w:rsidR="008B0235" w:rsidRDefault="008B0235" w:rsidP="00313D39">
      <w:pPr>
        <w:spacing w:before="100"/>
        <w:jc w:val="left"/>
        <w:rPr>
          <w:rFonts w:ascii="Arial" w:eastAsia="Times New Roman" w:hAnsi="Arial" w:cs="Arial"/>
          <w:b/>
          <w:color w:val="FF0000"/>
          <w:sz w:val="28"/>
          <w:szCs w:val="28"/>
        </w:rPr>
      </w:pPr>
    </w:p>
    <w:p w:rsidR="00F15270" w:rsidRPr="00F15270" w:rsidRDefault="00F15270" w:rsidP="00313D39">
      <w:pPr>
        <w:spacing w:before="100"/>
        <w:jc w:val="left"/>
        <w:rPr>
          <w:rFonts w:ascii="Arial" w:eastAsia="Times New Roman" w:hAnsi="Arial" w:cs="Arial"/>
          <w:b/>
          <w:color w:val="FF0000"/>
          <w:sz w:val="28"/>
          <w:szCs w:val="28"/>
          <w:lang w:val="fr-FR"/>
        </w:rPr>
      </w:pPr>
      <w:r w:rsidRPr="00F15270">
        <w:rPr>
          <w:rFonts w:ascii="Arial" w:eastAsia="Times New Roman" w:hAnsi="Arial" w:cs="Arial"/>
          <w:b/>
          <w:color w:val="FF0000"/>
          <w:sz w:val="28"/>
          <w:szCs w:val="28"/>
          <w:lang w:val="fr-FR"/>
        </w:rPr>
        <w:t>DEFINITION DE LA VIE CHRETIENNE PRATIQUE</w:t>
      </w:r>
    </w:p>
    <w:p w:rsidR="00091CC4" w:rsidRDefault="00091CC4" w:rsidP="00313D39">
      <w:pPr>
        <w:pStyle w:val="ListParagraph"/>
        <w:numPr>
          <w:ilvl w:val="0"/>
          <w:numId w:val="3"/>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La vie chrétienne pratique consiste de notre obéissance à la parole de Dieu.</w:t>
      </w:r>
    </w:p>
    <w:p w:rsidR="00091CC4" w:rsidRDefault="00091CC4" w:rsidP="00313D39">
      <w:pPr>
        <w:pStyle w:val="ListParagraph"/>
        <w:numPr>
          <w:ilvl w:val="0"/>
          <w:numId w:val="3"/>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La vie chrétienne pratique est évidente lorsque nous produisons le fruit de l’Esprit dans toutes ses facettes.</w:t>
      </w:r>
    </w:p>
    <w:p w:rsidR="00091CC4" w:rsidRDefault="00091CC4" w:rsidP="00313D39">
      <w:pPr>
        <w:pStyle w:val="ListParagraph"/>
        <w:numPr>
          <w:ilvl w:val="0"/>
          <w:numId w:val="3"/>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La vie chrétienne pratique c’est de conserver l’horreur </w:t>
      </w:r>
      <w:r w:rsidR="002043F5">
        <w:rPr>
          <w:rFonts w:ascii="Arial" w:eastAsia="Times New Roman" w:hAnsi="Arial" w:cs="Arial"/>
          <w:color w:val="000000" w:themeColor="text1"/>
          <w:sz w:val="28"/>
          <w:szCs w:val="28"/>
          <w:lang w:val="fr-FR"/>
        </w:rPr>
        <w:t>pour le</w:t>
      </w:r>
      <w:r>
        <w:rPr>
          <w:rFonts w:ascii="Arial" w:eastAsia="Times New Roman" w:hAnsi="Arial" w:cs="Arial"/>
          <w:color w:val="000000" w:themeColor="text1"/>
          <w:sz w:val="28"/>
          <w:szCs w:val="28"/>
          <w:lang w:val="fr-FR"/>
        </w:rPr>
        <w:t xml:space="preserve"> péché.</w:t>
      </w:r>
    </w:p>
    <w:p w:rsidR="00091CC4" w:rsidRDefault="00091CC4" w:rsidP="00313D39">
      <w:pPr>
        <w:pStyle w:val="ListParagraph"/>
        <w:numPr>
          <w:ilvl w:val="0"/>
          <w:numId w:val="3"/>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La vie chrétienne pratique se manifeste quand nous reflétons Christ dans nos actions.</w:t>
      </w:r>
    </w:p>
    <w:p w:rsidR="002043F5" w:rsidRPr="002043F5" w:rsidRDefault="00AB2BBE" w:rsidP="002043F5">
      <w:pPr>
        <w:pStyle w:val="ListParagraph"/>
        <w:numPr>
          <w:ilvl w:val="0"/>
          <w:numId w:val="3"/>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Le Chrétien pratiquant peut ne pas avoir une </w:t>
      </w:r>
      <w:r w:rsidR="002043F5">
        <w:rPr>
          <w:rFonts w:ascii="Arial" w:eastAsia="Times New Roman" w:hAnsi="Arial" w:cs="Arial"/>
          <w:color w:val="000000" w:themeColor="text1"/>
          <w:sz w:val="28"/>
          <w:szCs w:val="28"/>
          <w:lang w:val="fr-FR"/>
        </w:rPr>
        <w:t xml:space="preserve">aussi </w:t>
      </w:r>
      <w:r>
        <w:rPr>
          <w:rFonts w:ascii="Arial" w:eastAsia="Times New Roman" w:hAnsi="Arial" w:cs="Arial"/>
          <w:color w:val="000000" w:themeColor="text1"/>
          <w:sz w:val="28"/>
          <w:szCs w:val="28"/>
          <w:lang w:val="fr-FR"/>
        </w:rPr>
        <w:t>grande foi pour transporter les montagnes</w:t>
      </w:r>
      <w:r w:rsidR="002043F5">
        <w:rPr>
          <w:rFonts w:ascii="Arial" w:eastAsia="Times New Roman" w:hAnsi="Arial" w:cs="Arial"/>
          <w:color w:val="000000" w:themeColor="text1"/>
          <w:sz w:val="28"/>
          <w:szCs w:val="28"/>
          <w:lang w:val="fr-FR"/>
        </w:rPr>
        <w:t>, mais son accès dans le royaume de Dieu sera basé de son obéissance à la parole de Dieu.</w:t>
      </w:r>
    </w:p>
    <w:p w:rsidR="00AB2BBE" w:rsidRDefault="00AB2BBE" w:rsidP="00313D39">
      <w:pPr>
        <w:pStyle w:val="ListParagraph"/>
        <w:numPr>
          <w:ilvl w:val="0"/>
          <w:numId w:val="3"/>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Des sept églises de l’Asie mineure, l’Église de Philadelphie a reçue une grande bénédiction de la part du Seigneur, non </w:t>
      </w:r>
      <w:r w:rsidR="0029403F">
        <w:rPr>
          <w:rFonts w:ascii="Arial" w:eastAsia="Times New Roman" w:hAnsi="Arial" w:cs="Arial"/>
          <w:color w:val="000000" w:themeColor="text1"/>
          <w:sz w:val="28"/>
          <w:szCs w:val="28"/>
          <w:lang w:val="fr-FR"/>
        </w:rPr>
        <w:t xml:space="preserve">à </w:t>
      </w:r>
      <w:r>
        <w:rPr>
          <w:rFonts w:ascii="Arial" w:eastAsia="Times New Roman" w:hAnsi="Arial" w:cs="Arial"/>
          <w:color w:val="000000" w:themeColor="text1"/>
          <w:sz w:val="28"/>
          <w:szCs w:val="28"/>
          <w:lang w:val="fr-FR"/>
        </w:rPr>
        <w:t xml:space="preserve">cause de sa puissance, mais </w:t>
      </w:r>
      <w:r w:rsidR="0029403F">
        <w:rPr>
          <w:rFonts w:ascii="Arial" w:eastAsia="Times New Roman" w:hAnsi="Arial" w:cs="Arial"/>
          <w:color w:val="000000" w:themeColor="text1"/>
          <w:sz w:val="28"/>
          <w:szCs w:val="28"/>
          <w:lang w:val="fr-FR"/>
        </w:rPr>
        <w:t>à</w:t>
      </w:r>
      <w:r>
        <w:rPr>
          <w:rFonts w:ascii="Arial" w:eastAsia="Times New Roman" w:hAnsi="Arial" w:cs="Arial"/>
          <w:color w:val="000000" w:themeColor="text1"/>
          <w:sz w:val="28"/>
          <w:szCs w:val="28"/>
          <w:lang w:val="fr-FR"/>
        </w:rPr>
        <w:t xml:space="preserve"> cause de sa constance.</w:t>
      </w:r>
    </w:p>
    <w:p w:rsidR="00CF1FAD" w:rsidRPr="00AB2BBE" w:rsidRDefault="00CF1FAD" w:rsidP="00AB2BBE">
      <w:pPr>
        <w:spacing w:before="100"/>
        <w:jc w:val="left"/>
        <w:rPr>
          <w:rFonts w:ascii="Arial" w:eastAsia="Times New Roman" w:hAnsi="Arial" w:cs="Arial"/>
          <w:color w:val="000000" w:themeColor="text1"/>
          <w:sz w:val="28"/>
          <w:szCs w:val="28"/>
          <w:lang w:val="fr-FR"/>
        </w:rPr>
      </w:pPr>
      <w:proofErr w:type="spellStart"/>
      <w:r w:rsidRPr="00AB2BBE">
        <w:rPr>
          <w:rFonts w:ascii="Arial" w:eastAsia="Times New Roman" w:hAnsi="Arial" w:cs="Arial"/>
          <w:color w:val="000000" w:themeColor="text1"/>
          <w:sz w:val="28"/>
          <w:szCs w:val="28"/>
          <w:lang w:val="fr-FR"/>
        </w:rPr>
        <w:t>Re</w:t>
      </w:r>
      <w:proofErr w:type="spellEnd"/>
      <w:r w:rsidRPr="00AB2BBE">
        <w:rPr>
          <w:rFonts w:ascii="Arial" w:eastAsia="Times New Roman" w:hAnsi="Arial" w:cs="Arial"/>
          <w:color w:val="000000" w:themeColor="text1"/>
          <w:sz w:val="28"/>
          <w:szCs w:val="28"/>
          <w:lang w:val="fr-FR"/>
        </w:rPr>
        <w:t xml:space="preserve"> 3:7 ¶ Écris à l'ange de l'Église de Philadelphie: Voici ce que dit le Saint, le Véritable, celui qui a la clef de David, celui qui ouvre, et personne ne fermera, celui qui ferme, et personne n'ouvrira:</w:t>
      </w:r>
    </w:p>
    <w:p w:rsidR="00AB2BBE" w:rsidRDefault="00CF1FAD" w:rsidP="00AB2BBE">
      <w:pPr>
        <w:spacing w:before="100"/>
        <w:jc w:val="left"/>
        <w:rPr>
          <w:rFonts w:ascii="Arial" w:eastAsia="Times New Roman" w:hAnsi="Arial" w:cs="Arial"/>
          <w:color w:val="000000" w:themeColor="text1"/>
          <w:sz w:val="28"/>
          <w:szCs w:val="28"/>
          <w:lang w:val="fr-FR"/>
        </w:rPr>
      </w:pPr>
      <w:r w:rsidRPr="00AB2BBE">
        <w:rPr>
          <w:rFonts w:ascii="Arial" w:eastAsia="Times New Roman" w:hAnsi="Arial" w:cs="Arial"/>
          <w:color w:val="000000" w:themeColor="text1"/>
          <w:sz w:val="28"/>
          <w:szCs w:val="28"/>
          <w:lang w:val="fr-FR"/>
        </w:rPr>
        <w:t xml:space="preserve">8 Je connais tes </w:t>
      </w:r>
      <w:r w:rsidR="00AB2BBE" w:rsidRPr="00AB2BBE">
        <w:rPr>
          <w:rFonts w:ascii="Arial" w:eastAsia="Times New Roman" w:hAnsi="Arial" w:cs="Arial"/>
          <w:color w:val="000000" w:themeColor="text1"/>
          <w:sz w:val="28"/>
          <w:szCs w:val="28"/>
          <w:lang w:val="fr-FR"/>
        </w:rPr>
        <w:t>œuvres</w:t>
      </w:r>
      <w:r w:rsidRPr="00AB2BBE">
        <w:rPr>
          <w:rFonts w:ascii="Arial" w:eastAsia="Times New Roman" w:hAnsi="Arial" w:cs="Arial"/>
          <w:color w:val="000000" w:themeColor="text1"/>
          <w:sz w:val="28"/>
          <w:szCs w:val="28"/>
          <w:lang w:val="fr-FR"/>
        </w:rPr>
        <w:t>. Voici, parce que tu as peu de puissance, et que tu as gardé ma parole, et que tu n'as pas renié mon nom, j'ai mis devant toi une porte ouverte, que personne ne peut fermer.</w:t>
      </w:r>
    </w:p>
    <w:p w:rsidR="00AB2BBE" w:rsidRDefault="00AB2BBE"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suave et plein de compassion comme son Maitre.</w:t>
      </w:r>
    </w:p>
    <w:p w:rsidR="00AB2BBE" w:rsidRDefault="00AB2BBE"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comme Jésus qui laissa Judas dans sa compagnie alors qu’il savait qu’il était la traite.</w:t>
      </w:r>
    </w:p>
    <w:p w:rsidR="009E60A2" w:rsidRDefault="009E60A2"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comme Jésus qui connaissait que Pierre allait le nier alors qu’il l’aima d’avantage.</w:t>
      </w:r>
    </w:p>
    <w:p w:rsidR="009E60A2" w:rsidRDefault="009E60A2"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comme Jésus  qui guérissait l’oreille de Marcus dans le Jardin Gethsémani lors même de son arrestation.</w:t>
      </w:r>
    </w:p>
    <w:p w:rsidR="009E60A2" w:rsidRDefault="009E60A2"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comme Jésus qui implorait le pardon de Dieu sur ceux qui le maltraitaient.</w:t>
      </w:r>
    </w:p>
    <w:p w:rsidR="009E60A2" w:rsidRDefault="009E60A2"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comme Jésus qui s’en souciait des gens de mauvaises vies pour les amener à Dieu.</w:t>
      </w:r>
    </w:p>
    <w:p w:rsidR="00584FF3" w:rsidRDefault="009E60A2"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comme Jésus</w:t>
      </w:r>
      <w:r w:rsidR="00584FF3">
        <w:rPr>
          <w:rFonts w:ascii="Arial" w:eastAsia="Times New Roman" w:hAnsi="Arial" w:cs="Arial"/>
          <w:color w:val="000000" w:themeColor="text1"/>
          <w:sz w:val="28"/>
          <w:szCs w:val="28"/>
          <w:lang w:val="fr-FR"/>
        </w:rPr>
        <w:t xml:space="preserve"> qui mit de </w:t>
      </w:r>
      <w:r w:rsidR="0029403F">
        <w:rPr>
          <w:rFonts w:ascii="Arial" w:eastAsia="Times New Roman" w:hAnsi="Arial" w:cs="Arial"/>
          <w:color w:val="000000" w:themeColor="text1"/>
          <w:sz w:val="28"/>
          <w:szCs w:val="28"/>
          <w:lang w:val="fr-FR"/>
        </w:rPr>
        <w:t>coté</w:t>
      </w:r>
      <w:r w:rsidR="00584FF3">
        <w:rPr>
          <w:rFonts w:ascii="Arial" w:eastAsia="Times New Roman" w:hAnsi="Arial" w:cs="Arial"/>
          <w:color w:val="000000" w:themeColor="text1"/>
          <w:sz w:val="28"/>
          <w:szCs w:val="28"/>
          <w:lang w:val="fr-FR"/>
        </w:rPr>
        <w:t xml:space="preserve"> son statut pour jouer avec les enfants.</w:t>
      </w:r>
      <w:r w:rsidR="00584FF3" w:rsidRPr="00584FF3">
        <w:rPr>
          <w:rFonts w:ascii="Arial" w:eastAsia="Times New Roman" w:hAnsi="Arial" w:cs="Arial"/>
          <w:color w:val="000000" w:themeColor="text1"/>
          <w:sz w:val="28"/>
          <w:szCs w:val="28"/>
          <w:lang w:val="fr-FR"/>
        </w:rPr>
        <w:t xml:space="preserve"> </w:t>
      </w:r>
    </w:p>
    <w:p w:rsidR="009E60A2" w:rsidRDefault="00584FF3"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Le chrétien pratiquant est comme Jésus qui se dépouillait de ses droits </w:t>
      </w:r>
      <w:r w:rsidR="0029403F">
        <w:rPr>
          <w:rFonts w:ascii="Arial" w:eastAsia="Times New Roman" w:hAnsi="Arial" w:cs="Arial"/>
          <w:color w:val="000000" w:themeColor="text1"/>
          <w:sz w:val="28"/>
          <w:szCs w:val="28"/>
          <w:lang w:val="fr-FR"/>
        </w:rPr>
        <w:t xml:space="preserve">divins </w:t>
      </w:r>
      <w:r>
        <w:rPr>
          <w:rFonts w:ascii="Arial" w:eastAsia="Times New Roman" w:hAnsi="Arial" w:cs="Arial"/>
          <w:color w:val="000000" w:themeColor="text1"/>
          <w:sz w:val="28"/>
          <w:szCs w:val="28"/>
          <w:lang w:val="fr-FR"/>
        </w:rPr>
        <w:t>pour accomplir le plan de la rédemption.</w:t>
      </w:r>
    </w:p>
    <w:p w:rsidR="00584FF3" w:rsidRDefault="00584FF3"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comme Jésus qui se baissait pour laver les pieds de ses disciples.</w:t>
      </w:r>
    </w:p>
    <w:p w:rsidR="00584FF3" w:rsidRDefault="00584FF3" w:rsidP="00AB2BBE">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chrétien pratiquant est comme Jésus qui était fort souvent ému de compassion pour la foule.</w:t>
      </w:r>
    </w:p>
    <w:p w:rsidR="00F15270" w:rsidRDefault="00F15270" w:rsidP="00E20B56">
      <w:pPr>
        <w:spacing w:before="100"/>
        <w:jc w:val="left"/>
        <w:rPr>
          <w:rFonts w:ascii="Arial" w:eastAsia="Times New Roman" w:hAnsi="Arial" w:cs="Arial"/>
          <w:b/>
          <w:color w:val="FF0000"/>
          <w:sz w:val="28"/>
          <w:szCs w:val="28"/>
        </w:rPr>
      </w:pPr>
    </w:p>
    <w:p w:rsidR="00E20B56" w:rsidRDefault="00F15270" w:rsidP="00E20B56">
      <w:pPr>
        <w:spacing w:before="100"/>
        <w:jc w:val="left"/>
        <w:rPr>
          <w:rFonts w:ascii="Arial" w:eastAsia="Times New Roman" w:hAnsi="Arial" w:cs="Arial"/>
          <w:b/>
          <w:color w:val="FF0000"/>
          <w:sz w:val="28"/>
          <w:szCs w:val="28"/>
          <w:lang w:val="fr-FR"/>
        </w:rPr>
      </w:pPr>
      <w:r w:rsidRPr="00F15270">
        <w:rPr>
          <w:rFonts w:ascii="Arial" w:eastAsia="Times New Roman" w:hAnsi="Arial" w:cs="Arial"/>
          <w:b/>
          <w:color w:val="FF0000"/>
          <w:sz w:val="28"/>
          <w:szCs w:val="28"/>
          <w:lang w:val="fr-FR"/>
        </w:rPr>
        <w:t>LE BUT DE LA HAUTE SPIRITUALITE</w:t>
      </w:r>
    </w:p>
    <w:p w:rsidR="00584FF3" w:rsidRPr="00584FF3" w:rsidRDefault="00584FF3" w:rsidP="00584FF3">
      <w:pPr>
        <w:pStyle w:val="ListParagraph"/>
        <w:numPr>
          <w:ilvl w:val="0"/>
          <w:numId w:val="11"/>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La haute spiritualité est très servile à la foi chrétienne.</w:t>
      </w:r>
    </w:p>
    <w:p w:rsidR="00584FF3" w:rsidRPr="000F57A9" w:rsidRDefault="00584FF3" w:rsidP="00584FF3">
      <w:pPr>
        <w:pStyle w:val="ListParagraph"/>
        <w:numPr>
          <w:ilvl w:val="0"/>
          <w:numId w:val="11"/>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Nous les chrétiens sommes mandatés de notre Maitre à marcher sur toute la puissance de l’</w:t>
      </w:r>
      <w:r w:rsidR="000F57A9">
        <w:rPr>
          <w:rFonts w:ascii="Arial" w:eastAsia="Times New Roman" w:hAnsi="Arial" w:cs="Arial"/>
          <w:color w:val="000000" w:themeColor="text1"/>
          <w:sz w:val="28"/>
          <w:szCs w:val="28"/>
          <w:lang w:val="fr-FR"/>
        </w:rPr>
        <w:t>ennemi</w:t>
      </w:r>
      <w:r>
        <w:rPr>
          <w:rFonts w:ascii="Arial" w:eastAsia="Times New Roman" w:hAnsi="Arial" w:cs="Arial"/>
          <w:color w:val="000000" w:themeColor="text1"/>
          <w:sz w:val="28"/>
          <w:szCs w:val="28"/>
          <w:lang w:val="fr-FR"/>
        </w:rPr>
        <w:t xml:space="preserve"> et </w:t>
      </w:r>
      <w:r w:rsidR="000F57A9">
        <w:rPr>
          <w:rFonts w:ascii="Arial" w:eastAsia="Times New Roman" w:hAnsi="Arial" w:cs="Arial"/>
          <w:color w:val="000000" w:themeColor="text1"/>
          <w:sz w:val="28"/>
          <w:szCs w:val="28"/>
          <w:lang w:val="fr-FR"/>
        </w:rPr>
        <w:t xml:space="preserve">que </w:t>
      </w:r>
      <w:r>
        <w:rPr>
          <w:rFonts w:ascii="Arial" w:eastAsia="Times New Roman" w:hAnsi="Arial" w:cs="Arial"/>
          <w:color w:val="000000" w:themeColor="text1"/>
          <w:sz w:val="28"/>
          <w:szCs w:val="28"/>
          <w:lang w:val="fr-FR"/>
        </w:rPr>
        <w:t>rien ne pourra nos nuire.</w:t>
      </w:r>
    </w:p>
    <w:p w:rsidR="000F57A9" w:rsidRPr="000F57A9" w:rsidRDefault="000F57A9" w:rsidP="00584FF3">
      <w:pPr>
        <w:pStyle w:val="ListParagraph"/>
        <w:numPr>
          <w:ilvl w:val="0"/>
          <w:numId w:val="11"/>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La haute spiritualité fait démontrer la supériorité de la puissance de Dieu par rapport au diable.</w:t>
      </w:r>
    </w:p>
    <w:p w:rsidR="000F57A9" w:rsidRPr="000F57A9" w:rsidRDefault="000F57A9" w:rsidP="00584FF3">
      <w:pPr>
        <w:pStyle w:val="ListParagraph"/>
        <w:numPr>
          <w:ilvl w:val="0"/>
          <w:numId w:val="11"/>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 xml:space="preserve">Alors que la recherche de haute spiritualité doit être </w:t>
      </w:r>
      <w:r w:rsidR="0029403F">
        <w:rPr>
          <w:rFonts w:ascii="Arial" w:eastAsia="Times New Roman" w:hAnsi="Arial" w:cs="Arial"/>
          <w:color w:val="000000" w:themeColor="text1"/>
          <w:sz w:val="28"/>
          <w:szCs w:val="28"/>
          <w:lang w:val="fr-FR"/>
        </w:rPr>
        <w:t>commune et aspirée</w:t>
      </w:r>
      <w:r>
        <w:rPr>
          <w:rFonts w:ascii="Arial" w:eastAsia="Times New Roman" w:hAnsi="Arial" w:cs="Arial"/>
          <w:color w:val="000000" w:themeColor="text1"/>
          <w:sz w:val="28"/>
          <w:szCs w:val="28"/>
          <w:lang w:val="fr-FR"/>
        </w:rPr>
        <w:t xml:space="preserve"> parmi les enfants de Dieu, nous devons êtres très prudents parce que l’ennemi peut se aussi se déguiser en ange de lumière pour opérer des prodiges.</w:t>
      </w:r>
    </w:p>
    <w:p w:rsidR="000F57A9" w:rsidRPr="000F57A9" w:rsidRDefault="0029403F" w:rsidP="00584FF3">
      <w:pPr>
        <w:pStyle w:val="ListParagraph"/>
        <w:numPr>
          <w:ilvl w:val="0"/>
          <w:numId w:val="11"/>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L</w:t>
      </w:r>
      <w:r w:rsidR="000F57A9">
        <w:rPr>
          <w:rFonts w:ascii="Arial" w:eastAsia="Times New Roman" w:hAnsi="Arial" w:cs="Arial"/>
          <w:color w:val="000000" w:themeColor="text1"/>
          <w:sz w:val="28"/>
          <w:szCs w:val="28"/>
          <w:lang w:val="fr-FR"/>
        </w:rPr>
        <w:t xml:space="preserve">es magiciens de l’Egypte pouvaient faire la duplicité des 4 premières plaies de Dieu quoique </w:t>
      </w:r>
      <w:r>
        <w:rPr>
          <w:rFonts w:ascii="Arial" w:eastAsia="Times New Roman" w:hAnsi="Arial" w:cs="Arial"/>
          <w:color w:val="000000" w:themeColor="text1"/>
          <w:sz w:val="28"/>
          <w:szCs w:val="28"/>
          <w:lang w:val="fr-FR"/>
        </w:rPr>
        <w:t xml:space="preserve">leurs étaient </w:t>
      </w:r>
      <w:r w:rsidR="000F57A9">
        <w:rPr>
          <w:rFonts w:ascii="Arial" w:eastAsia="Times New Roman" w:hAnsi="Arial" w:cs="Arial"/>
          <w:color w:val="000000" w:themeColor="text1"/>
          <w:sz w:val="28"/>
          <w:szCs w:val="28"/>
          <w:lang w:val="fr-FR"/>
        </w:rPr>
        <w:t>plus faible en apparence.</w:t>
      </w:r>
    </w:p>
    <w:p w:rsidR="000F57A9" w:rsidRPr="00991291" w:rsidRDefault="000F57A9" w:rsidP="00584FF3">
      <w:pPr>
        <w:pStyle w:val="ListParagraph"/>
        <w:numPr>
          <w:ilvl w:val="0"/>
          <w:numId w:val="11"/>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 xml:space="preserve">Puisque les agents du diable ne pourront jamais </w:t>
      </w:r>
      <w:r w:rsidR="0029403F">
        <w:rPr>
          <w:rFonts w:ascii="Arial" w:eastAsia="Times New Roman" w:hAnsi="Arial" w:cs="Arial"/>
          <w:color w:val="000000" w:themeColor="text1"/>
          <w:sz w:val="28"/>
          <w:szCs w:val="28"/>
          <w:lang w:val="fr-FR"/>
        </w:rPr>
        <w:t xml:space="preserve">avoir </w:t>
      </w:r>
      <w:r w:rsidR="00991291">
        <w:rPr>
          <w:rFonts w:ascii="Arial" w:eastAsia="Times New Roman" w:hAnsi="Arial" w:cs="Arial"/>
          <w:color w:val="000000" w:themeColor="text1"/>
          <w:sz w:val="28"/>
          <w:szCs w:val="28"/>
          <w:lang w:val="fr-FR"/>
        </w:rPr>
        <w:t>une vie de</w:t>
      </w:r>
      <w:r>
        <w:rPr>
          <w:rFonts w:ascii="Arial" w:eastAsia="Times New Roman" w:hAnsi="Arial" w:cs="Arial"/>
          <w:color w:val="000000" w:themeColor="text1"/>
          <w:sz w:val="28"/>
          <w:szCs w:val="28"/>
          <w:lang w:val="fr-FR"/>
        </w:rPr>
        <w:t xml:space="preserve"> </w:t>
      </w:r>
      <w:r w:rsidR="00991291">
        <w:rPr>
          <w:rFonts w:ascii="Arial" w:eastAsia="Times New Roman" w:hAnsi="Arial" w:cs="Arial"/>
          <w:color w:val="000000" w:themeColor="text1"/>
          <w:sz w:val="28"/>
          <w:szCs w:val="28"/>
          <w:lang w:val="fr-FR"/>
        </w:rPr>
        <w:t>sainteté</w:t>
      </w:r>
      <w:r>
        <w:rPr>
          <w:rFonts w:ascii="Arial" w:eastAsia="Times New Roman" w:hAnsi="Arial" w:cs="Arial"/>
          <w:color w:val="000000" w:themeColor="text1"/>
          <w:sz w:val="28"/>
          <w:szCs w:val="28"/>
          <w:lang w:val="fr-FR"/>
        </w:rPr>
        <w:t>, ils vont essaye</w:t>
      </w:r>
      <w:r w:rsidR="00991291">
        <w:rPr>
          <w:rFonts w:ascii="Arial" w:eastAsia="Times New Roman" w:hAnsi="Arial" w:cs="Arial"/>
          <w:color w:val="000000" w:themeColor="text1"/>
          <w:sz w:val="28"/>
          <w:szCs w:val="28"/>
          <w:lang w:val="fr-FR"/>
        </w:rPr>
        <w:t xml:space="preserve">r </w:t>
      </w:r>
      <w:r w:rsidR="0029403F">
        <w:rPr>
          <w:rFonts w:ascii="Arial" w:eastAsia="Times New Roman" w:hAnsi="Arial" w:cs="Arial"/>
          <w:color w:val="000000" w:themeColor="text1"/>
          <w:sz w:val="28"/>
          <w:szCs w:val="28"/>
          <w:lang w:val="fr-FR"/>
        </w:rPr>
        <w:t>à</w:t>
      </w:r>
      <w:r w:rsidR="00991291">
        <w:rPr>
          <w:rFonts w:ascii="Arial" w:eastAsia="Times New Roman" w:hAnsi="Arial" w:cs="Arial"/>
          <w:color w:val="000000" w:themeColor="text1"/>
          <w:sz w:val="28"/>
          <w:szCs w:val="28"/>
          <w:lang w:val="fr-FR"/>
        </w:rPr>
        <w:t xml:space="preserve"> gagner les enfants de D</w:t>
      </w:r>
      <w:r>
        <w:rPr>
          <w:rFonts w:ascii="Arial" w:eastAsia="Times New Roman" w:hAnsi="Arial" w:cs="Arial"/>
          <w:color w:val="000000" w:themeColor="text1"/>
          <w:sz w:val="28"/>
          <w:szCs w:val="28"/>
          <w:lang w:val="fr-FR"/>
        </w:rPr>
        <w:t xml:space="preserve">ieu par </w:t>
      </w:r>
      <w:r w:rsidR="00991291">
        <w:rPr>
          <w:rFonts w:ascii="Arial" w:eastAsia="Times New Roman" w:hAnsi="Arial" w:cs="Arial"/>
          <w:color w:val="000000" w:themeColor="text1"/>
          <w:sz w:val="28"/>
          <w:szCs w:val="28"/>
          <w:lang w:val="fr-FR"/>
        </w:rPr>
        <w:t>leurs prodiges.</w:t>
      </w:r>
      <w:r>
        <w:rPr>
          <w:rFonts w:ascii="Arial" w:eastAsia="Times New Roman" w:hAnsi="Arial" w:cs="Arial"/>
          <w:color w:val="000000" w:themeColor="text1"/>
          <w:sz w:val="28"/>
          <w:szCs w:val="28"/>
          <w:lang w:val="fr-FR"/>
        </w:rPr>
        <w:t xml:space="preserve"> </w:t>
      </w:r>
    </w:p>
    <w:p w:rsidR="00991291" w:rsidRPr="00991291" w:rsidRDefault="00991291" w:rsidP="00584FF3">
      <w:pPr>
        <w:pStyle w:val="ListParagraph"/>
        <w:numPr>
          <w:ilvl w:val="0"/>
          <w:numId w:val="11"/>
        </w:numPr>
        <w:spacing w:before="100"/>
        <w:jc w:val="left"/>
        <w:rPr>
          <w:rFonts w:ascii="Arial" w:eastAsia="Times New Roman" w:hAnsi="Arial" w:cs="Arial"/>
          <w:b/>
          <w:color w:val="FF0000"/>
          <w:sz w:val="28"/>
          <w:szCs w:val="28"/>
          <w:lang w:val="fr-FR"/>
        </w:rPr>
      </w:pPr>
      <w:r>
        <w:rPr>
          <w:rFonts w:ascii="Arial" w:eastAsia="Times New Roman" w:hAnsi="Arial" w:cs="Arial"/>
          <w:color w:val="000000" w:themeColor="text1"/>
          <w:sz w:val="28"/>
          <w:szCs w:val="28"/>
          <w:lang w:val="fr-FR"/>
        </w:rPr>
        <w:t xml:space="preserve">C’est pourquoi beaucoup </w:t>
      </w:r>
      <w:r w:rsidR="0029403F">
        <w:rPr>
          <w:rFonts w:ascii="Arial" w:eastAsia="Times New Roman" w:hAnsi="Arial" w:cs="Arial"/>
          <w:color w:val="000000" w:themeColor="text1"/>
          <w:sz w:val="28"/>
          <w:szCs w:val="28"/>
          <w:lang w:val="fr-FR"/>
        </w:rPr>
        <w:t xml:space="preserve">de ceux </w:t>
      </w:r>
      <w:r>
        <w:rPr>
          <w:rFonts w:ascii="Arial" w:eastAsia="Times New Roman" w:hAnsi="Arial" w:cs="Arial"/>
          <w:color w:val="000000" w:themeColor="text1"/>
          <w:sz w:val="28"/>
          <w:szCs w:val="28"/>
          <w:lang w:val="fr-FR"/>
        </w:rPr>
        <w:t>qui sont dans les ministères de délivrance sont des agents du diable.</w:t>
      </w:r>
    </w:p>
    <w:p w:rsidR="00CF1FAD" w:rsidRPr="00991291" w:rsidRDefault="00CF1FAD" w:rsidP="00991291">
      <w:pPr>
        <w:spacing w:before="100"/>
        <w:jc w:val="left"/>
        <w:rPr>
          <w:rFonts w:ascii="Arial" w:eastAsia="Times New Roman" w:hAnsi="Arial" w:cs="Arial"/>
          <w:b/>
          <w:color w:val="FF0000"/>
          <w:sz w:val="28"/>
          <w:szCs w:val="28"/>
          <w:lang w:val="fr-FR"/>
        </w:rPr>
      </w:pPr>
      <w:r w:rsidRPr="00991291">
        <w:rPr>
          <w:rFonts w:ascii="Arial" w:eastAsia="Times New Roman" w:hAnsi="Arial" w:cs="Arial"/>
          <w:color w:val="000000" w:themeColor="text1"/>
          <w:sz w:val="28"/>
          <w:szCs w:val="28"/>
          <w:lang w:val="fr-FR"/>
        </w:rPr>
        <w:t xml:space="preserve">Tit 1:16 Ils font profession de connaître Dieu, mais ils le renient par leurs </w:t>
      </w:r>
      <w:r w:rsidR="00676D90" w:rsidRPr="00991291">
        <w:rPr>
          <w:rFonts w:ascii="Arial" w:eastAsia="Times New Roman" w:hAnsi="Arial" w:cs="Arial"/>
          <w:color w:val="000000" w:themeColor="text1"/>
          <w:sz w:val="28"/>
          <w:szCs w:val="28"/>
          <w:lang w:val="fr-FR"/>
        </w:rPr>
        <w:t>œuvres</w:t>
      </w:r>
      <w:r w:rsidRPr="00991291">
        <w:rPr>
          <w:rFonts w:ascii="Arial" w:eastAsia="Times New Roman" w:hAnsi="Arial" w:cs="Arial"/>
          <w:color w:val="000000" w:themeColor="text1"/>
          <w:sz w:val="28"/>
          <w:szCs w:val="28"/>
          <w:lang w:val="fr-FR"/>
        </w:rPr>
        <w:t xml:space="preserve">, étant abominables, rebelles, et incapables d'aucune bonne </w:t>
      </w:r>
      <w:r w:rsidR="00676D90" w:rsidRPr="00991291">
        <w:rPr>
          <w:rFonts w:ascii="Arial" w:eastAsia="Times New Roman" w:hAnsi="Arial" w:cs="Arial"/>
          <w:color w:val="000000" w:themeColor="text1"/>
          <w:sz w:val="28"/>
          <w:szCs w:val="28"/>
          <w:lang w:val="fr-FR"/>
        </w:rPr>
        <w:t>œuvre</w:t>
      </w:r>
      <w:r w:rsidRPr="00991291">
        <w:rPr>
          <w:rFonts w:ascii="Arial" w:eastAsia="Times New Roman" w:hAnsi="Arial" w:cs="Arial"/>
          <w:color w:val="000000" w:themeColor="text1"/>
          <w:sz w:val="28"/>
          <w:szCs w:val="28"/>
          <w:lang w:val="fr-FR"/>
        </w:rPr>
        <w:t>.</w:t>
      </w:r>
    </w:p>
    <w:p w:rsidR="00CF1FAD" w:rsidRP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1Ti 4:1 ¶ Mais l'Esprit dit expressément que, dans les derniers temps, quelques-uns abandonneront la foi, pour s'attacher à des esprits séducteurs et à des doctrines de démons, 2 par l'hypocrisie de faux docteurs portant la marque de la flétrissure dans leur propre conscience,</w:t>
      </w:r>
      <w:r w:rsidR="002055C7" w:rsidRPr="00CF1FAD">
        <w:rPr>
          <w:rFonts w:ascii="Arial" w:eastAsia="Times New Roman" w:hAnsi="Arial" w:cs="Arial"/>
          <w:color w:val="000000" w:themeColor="text1"/>
          <w:sz w:val="28"/>
          <w:szCs w:val="28"/>
          <w:lang w:val="fr-FR"/>
        </w:rPr>
        <w:br/>
      </w:r>
      <w:proofErr w:type="spellStart"/>
      <w:r w:rsidRPr="00CF1FAD">
        <w:rPr>
          <w:rFonts w:ascii="Arial" w:eastAsia="Times New Roman" w:hAnsi="Arial" w:cs="Arial"/>
          <w:color w:val="000000" w:themeColor="text1"/>
          <w:sz w:val="28"/>
          <w:szCs w:val="28"/>
          <w:lang w:val="fr-FR"/>
        </w:rPr>
        <w:t>Php</w:t>
      </w:r>
      <w:proofErr w:type="spellEnd"/>
      <w:r w:rsidRPr="00CF1FAD">
        <w:rPr>
          <w:rFonts w:ascii="Arial" w:eastAsia="Times New Roman" w:hAnsi="Arial" w:cs="Arial"/>
          <w:color w:val="000000" w:themeColor="text1"/>
          <w:sz w:val="28"/>
          <w:szCs w:val="28"/>
          <w:lang w:val="fr-FR"/>
        </w:rPr>
        <w:t xml:space="preserve"> 3:18 Car il en est plusieurs qui marchent en ennemis de la croix de Christ, je vous en ai souvent parlé, et j'en parle maintenant encore en pleurant.</w:t>
      </w:r>
    </w:p>
    <w:p w:rsidR="00991BA7" w:rsidRDefault="00CF1FAD" w:rsidP="00CF1FAD">
      <w:p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 </w:t>
      </w:r>
      <w:r w:rsidRPr="00CF1FAD">
        <w:rPr>
          <w:rFonts w:ascii="Arial" w:eastAsia="Times New Roman" w:hAnsi="Arial" w:cs="Arial"/>
          <w:color w:val="000000" w:themeColor="text1"/>
          <w:sz w:val="28"/>
          <w:szCs w:val="28"/>
          <w:lang w:val="fr-FR"/>
        </w:rPr>
        <w:t>9 Leur fin sera la perdition; ils ont pour dieu leur ventre, ils mettent leur gloire dans ce qui fait leur honte, ils ne pensent qu'aux choses de la terre.</w:t>
      </w:r>
    </w:p>
    <w:p w:rsidR="00991291" w:rsidRDefault="00991291" w:rsidP="00991291">
      <w:pPr>
        <w:pStyle w:val="ListParagraph"/>
        <w:numPr>
          <w:ilvl w:val="0"/>
          <w:numId w:val="12"/>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La haute spiritualité est très attrayante aux yeux de tous.</w:t>
      </w:r>
    </w:p>
    <w:p w:rsidR="00991291" w:rsidRDefault="00991291" w:rsidP="00991291">
      <w:pPr>
        <w:pStyle w:val="ListParagraph"/>
        <w:numPr>
          <w:ilvl w:val="0"/>
          <w:numId w:val="12"/>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La haute spiritualité peut devenir une addiction et peut rendre quelqu’un inconscient de ses péchés.</w:t>
      </w:r>
    </w:p>
    <w:p w:rsidR="00991291" w:rsidRDefault="00991291" w:rsidP="00991291">
      <w:pPr>
        <w:pStyle w:val="ListParagraph"/>
        <w:numPr>
          <w:ilvl w:val="0"/>
          <w:numId w:val="12"/>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Ceux qui pratiquent la haute spiritualité peuvent facilement devenir arrogants.</w:t>
      </w:r>
    </w:p>
    <w:p w:rsidR="00991291" w:rsidRDefault="00991291" w:rsidP="00991291">
      <w:pPr>
        <w:pStyle w:val="ListParagraph"/>
        <w:numPr>
          <w:ilvl w:val="0"/>
          <w:numId w:val="12"/>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Bon nombres de ceux qui exercent la haute spiritualité sont ignorants de la parole de Dieu.</w:t>
      </w:r>
    </w:p>
    <w:p w:rsidR="0098319E" w:rsidRDefault="0098319E" w:rsidP="00991291">
      <w:pPr>
        <w:pStyle w:val="ListParagraph"/>
        <w:numPr>
          <w:ilvl w:val="0"/>
          <w:numId w:val="12"/>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Bien de pratiques bizarres et sataniques  sont introduites dans l’Eglise par le biais de ceux qui pratiquent la haute spiritualité.</w:t>
      </w:r>
    </w:p>
    <w:p w:rsidR="00991291" w:rsidRDefault="0098319E" w:rsidP="00991291">
      <w:pPr>
        <w:pStyle w:val="ListParagraph"/>
        <w:numPr>
          <w:ilvl w:val="0"/>
          <w:numId w:val="12"/>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La bible est ouverte a tous, il n’y a pas de nouvelles révélations pour l’Eglise.</w:t>
      </w:r>
      <w:r w:rsidR="00991291">
        <w:rPr>
          <w:rFonts w:ascii="Arial" w:eastAsia="Times New Roman" w:hAnsi="Arial" w:cs="Arial"/>
          <w:color w:val="000000" w:themeColor="text1"/>
          <w:sz w:val="28"/>
          <w:szCs w:val="28"/>
          <w:lang w:val="fr-FR"/>
        </w:rPr>
        <w:t xml:space="preserve"> </w:t>
      </w:r>
    </w:p>
    <w:p w:rsidR="0098319E" w:rsidRPr="00991291" w:rsidRDefault="0098319E" w:rsidP="00991291">
      <w:pPr>
        <w:pStyle w:val="ListParagraph"/>
        <w:numPr>
          <w:ilvl w:val="0"/>
          <w:numId w:val="12"/>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canon est déjà fermé ; n’accepte rien de nouveau pour complémenter votre foi en Dieu, même si cette nouvelle information vient d’un ange.</w:t>
      </w:r>
    </w:p>
    <w:p w:rsidR="00CF1FAD" w:rsidRP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 xml:space="preserve">Mt 7:1 ¶ Ceux qui me disent: Seigneur, Seigneur! </w:t>
      </w:r>
      <w:proofErr w:type="gramStart"/>
      <w:r w:rsidRPr="00CF1FAD">
        <w:rPr>
          <w:rFonts w:ascii="Arial" w:eastAsia="Times New Roman" w:hAnsi="Arial" w:cs="Arial"/>
          <w:color w:val="000000" w:themeColor="text1"/>
          <w:sz w:val="28"/>
          <w:szCs w:val="28"/>
          <w:lang w:val="fr-FR"/>
        </w:rPr>
        <w:t>n'entreront</w:t>
      </w:r>
      <w:proofErr w:type="gramEnd"/>
      <w:r w:rsidRPr="00CF1FAD">
        <w:rPr>
          <w:rFonts w:ascii="Arial" w:eastAsia="Times New Roman" w:hAnsi="Arial" w:cs="Arial"/>
          <w:color w:val="000000" w:themeColor="text1"/>
          <w:sz w:val="28"/>
          <w:szCs w:val="28"/>
          <w:lang w:val="fr-FR"/>
        </w:rPr>
        <w:t xml:space="preserve"> pas tous dans le royaume des cieux, mais celui-là seul qui fait la volonté de mon Père qui est dans les cieux.</w:t>
      </w:r>
    </w:p>
    <w:p w:rsidR="00CF1FAD" w:rsidRP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 xml:space="preserve"> 22 Plusieurs me diront en ce jour-là: Seigneur, Seigneur, n'avons-nous pas prophétisé par ton nom? </w:t>
      </w:r>
      <w:proofErr w:type="gramStart"/>
      <w:r w:rsidRPr="00CF1FAD">
        <w:rPr>
          <w:rFonts w:ascii="Arial" w:eastAsia="Times New Roman" w:hAnsi="Arial" w:cs="Arial"/>
          <w:color w:val="000000" w:themeColor="text1"/>
          <w:sz w:val="28"/>
          <w:szCs w:val="28"/>
          <w:lang w:val="fr-FR"/>
        </w:rPr>
        <w:t>n'avons</w:t>
      </w:r>
      <w:proofErr w:type="gramEnd"/>
      <w:r w:rsidRPr="00CF1FAD">
        <w:rPr>
          <w:rFonts w:ascii="Arial" w:eastAsia="Times New Roman" w:hAnsi="Arial" w:cs="Arial"/>
          <w:color w:val="000000" w:themeColor="text1"/>
          <w:sz w:val="28"/>
          <w:szCs w:val="28"/>
          <w:lang w:val="fr-FR"/>
        </w:rPr>
        <w:t xml:space="preserve">-nous pas chassé des démons par ton nom? </w:t>
      </w:r>
      <w:proofErr w:type="gramStart"/>
      <w:r w:rsidRPr="00CF1FAD">
        <w:rPr>
          <w:rFonts w:ascii="Arial" w:eastAsia="Times New Roman" w:hAnsi="Arial" w:cs="Arial"/>
          <w:color w:val="000000" w:themeColor="text1"/>
          <w:sz w:val="28"/>
          <w:szCs w:val="28"/>
          <w:lang w:val="fr-FR"/>
        </w:rPr>
        <w:t>et</w:t>
      </w:r>
      <w:proofErr w:type="gramEnd"/>
      <w:r w:rsidRPr="00CF1FAD">
        <w:rPr>
          <w:rFonts w:ascii="Arial" w:eastAsia="Times New Roman" w:hAnsi="Arial" w:cs="Arial"/>
          <w:color w:val="000000" w:themeColor="text1"/>
          <w:sz w:val="28"/>
          <w:szCs w:val="28"/>
          <w:lang w:val="fr-FR"/>
        </w:rPr>
        <w:t xml:space="preserve"> n'avons-nous pas fait beaucoup de miracles par ton nom?</w:t>
      </w:r>
    </w:p>
    <w:p w:rsidR="00CF1FAD" w:rsidRDefault="00CF1FAD" w:rsidP="00CF1FAD">
      <w:pPr>
        <w:spacing w:before="100"/>
        <w:jc w:val="left"/>
        <w:rPr>
          <w:rFonts w:ascii="Arial" w:eastAsia="Times New Roman" w:hAnsi="Arial" w:cs="Arial"/>
          <w:color w:val="000000" w:themeColor="text1"/>
          <w:sz w:val="28"/>
          <w:szCs w:val="28"/>
          <w:lang w:val="fr-FR"/>
        </w:rPr>
      </w:pPr>
      <w:r w:rsidRPr="00CF1FAD">
        <w:rPr>
          <w:rFonts w:ascii="Arial" w:eastAsia="Times New Roman" w:hAnsi="Arial" w:cs="Arial"/>
          <w:color w:val="000000" w:themeColor="text1"/>
          <w:sz w:val="28"/>
          <w:szCs w:val="28"/>
          <w:lang w:val="fr-FR"/>
        </w:rPr>
        <w:t xml:space="preserve"> 23 Alors je leur dirai ouvertement: Je ne vous ai jamais connus, retirez-vous de moi, vous qui commettez l'iniquité.</w:t>
      </w:r>
    </w:p>
    <w:p w:rsidR="008B14CE" w:rsidRPr="00CF1FAD" w:rsidRDefault="008B14CE" w:rsidP="00CF1FAD">
      <w:pPr>
        <w:spacing w:before="100"/>
        <w:jc w:val="left"/>
        <w:rPr>
          <w:rFonts w:ascii="Arial" w:eastAsia="Times New Roman" w:hAnsi="Arial" w:cs="Arial"/>
          <w:b/>
          <w:color w:val="FF0000"/>
          <w:sz w:val="28"/>
          <w:szCs w:val="28"/>
          <w:lang w:val="fr-FR"/>
        </w:rPr>
      </w:pPr>
      <w:r w:rsidRPr="00CF1FAD">
        <w:rPr>
          <w:rFonts w:ascii="Arial" w:eastAsia="Times New Roman" w:hAnsi="Arial" w:cs="Arial"/>
          <w:b/>
          <w:color w:val="FF0000"/>
          <w:sz w:val="28"/>
          <w:szCs w:val="28"/>
          <w:lang w:val="fr-FR"/>
        </w:rPr>
        <w:t>CONCLUSION</w:t>
      </w:r>
    </w:p>
    <w:p w:rsidR="0098319E" w:rsidRPr="0098319E" w:rsidRDefault="0098319E" w:rsidP="008B14CE">
      <w:pPr>
        <w:pStyle w:val="ListParagraph"/>
        <w:numPr>
          <w:ilvl w:val="0"/>
          <w:numId w:val="4"/>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Le Seigneur me pousse à prêcher des messages pratiques ces jours ci pour éveiller son église de l’ignorance.</w:t>
      </w:r>
    </w:p>
    <w:p w:rsidR="0098319E" w:rsidRDefault="0098319E" w:rsidP="008B14CE">
      <w:pPr>
        <w:pStyle w:val="ListParagraph"/>
        <w:numPr>
          <w:ilvl w:val="0"/>
          <w:numId w:val="4"/>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Dieu veut que cette Eglise poursuive encore la sainteté.</w:t>
      </w:r>
    </w:p>
    <w:p w:rsidR="0098319E" w:rsidRDefault="0098319E" w:rsidP="008B14CE">
      <w:pPr>
        <w:pStyle w:val="ListParagraph"/>
        <w:numPr>
          <w:ilvl w:val="0"/>
          <w:numId w:val="4"/>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Beaucoup de ceux que nous </w:t>
      </w:r>
      <w:r w:rsidR="0029403F">
        <w:rPr>
          <w:rFonts w:ascii="Arial" w:eastAsia="Times New Roman" w:hAnsi="Arial" w:cs="Arial"/>
          <w:color w:val="000000" w:themeColor="text1"/>
          <w:sz w:val="28"/>
          <w:szCs w:val="28"/>
          <w:lang w:val="fr-FR"/>
        </w:rPr>
        <w:t>avions estimés à être</w:t>
      </w:r>
      <w:r>
        <w:rPr>
          <w:rFonts w:ascii="Arial" w:eastAsia="Times New Roman" w:hAnsi="Arial" w:cs="Arial"/>
          <w:color w:val="000000" w:themeColor="text1"/>
          <w:sz w:val="28"/>
          <w:szCs w:val="28"/>
          <w:lang w:val="fr-FR"/>
        </w:rPr>
        <w:t xml:space="preserve"> parmi les frères dans la foi ont déjà fait preuve de leur perdition.</w:t>
      </w:r>
    </w:p>
    <w:p w:rsidR="00676D90" w:rsidRDefault="00676D90" w:rsidP="008B14CE">
      <w:pPr>
        <w:pStyle w:val="ListParagraph"/>
        <w:numPr>
          <w:ilvl w:val="0"/>
          <w:numId w:val="4"/>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Les miracles et les prodiges ne sont pas </w:t>
      </w:r>
      <w:r w:rsidR="0029403F">
        <w:rPr>
          <w:rFonts w:ascii="Arial" w:eastAsia="Times New Roman" w:hAnsi="Arial" w:cs="Arial"/>
          <w:color w:val="000000" w:themeColor="text1"/>
          <w:sz w:val="28"/>
          <w:szCs w:val="28"/>
          <w:lang w:val="fr-FR"/>
        </w:rPr>
        <w:t>forcément</w:t>
      </w:r>
      <w:r>
        <w:rPr>
          <w:rFonts w:ascii="Arial" w:eastAsia="Times New Roman" w:hAnsi="Arial" w:cs="Arial"/>
          <w:color w:val="000000" w:themeColor="text1"/>
          <w:sz w:val="28"/>
          <w:szCs w:val="28"/>
          <w:lang w:val="fr-FR"/>
        </w:rPr>
        <w:t xml:space="preserve"> des signes indicateurs </w:t>
      </w:r>
      <w:r w:rsidR="0029403F">
        <w:rPr>
          <w:rFonts w:ascii="Arial" w:eastAsia="Times New Roman" w:hAnsi="Arial" w:cs="Arial"/>
          <w:color w:val="000000" w:themeColor="text1"/>
          <w:sz w:val="28"/>
          <w:szCs w:val="28"/>
          <w:lang w:val="fr-FR"/>
        </w:rPr>
        <w:t>d’une bonne marche</w:t>
      </w:r>
      <w:r>
        <w:rPr>
          <w:rFonts w:ascii="Arial" w:eastAsia="Times New Roman" w:hAnsi="Arial" w:cs="Arial"/>
          <w:color w:val="000000" w:themeColor="text1"/>
          <w:sz w:val="28"/>
          <w:szCs w:val="28"/>
          <w:lang w:val="fr-FR"/>
        </w:rPr>
        <w:t xml:space="preserve"> avec Dieu.</w:t>
      </w:r>
    </w:p>
    <w:p w:rsidR="00676D90" w:rsidRDefault="00676D90" w:rsidP="008B14CE">
      <w:pPr>
        <w:pStyle w:val="ListParagraph"/>
        <w:numPr>
          <w:ilvl w:val="0"/>
          <w:numId w:val="4"/>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Alors que nous nous devons nous </w:t>
      </w:r>
      <w:r w:rsidR="00141413">
        <w:rPr>
          <w:rFonts w:ascii="Arial" w:eastAsia="Times New Roman" w:hAnsi="Arial" w:cs="Arial"/>
          <w:color w:val="000000" w:themeColor="text1"/>
          <w:sz w:val="28"/>
          <w:szCs w:val="28"/>
          <w:lang w:val="fr-FR"/>
        </w:rPr>
        <w:t xml:space="preserve">plus </w:t>
      </w:r>
      <w:r>
        <w:rPr>
          <w:rFonts w:ascii="Arial" w:eastAsia="Times New Roman" w:hAnsi="Arial" w:cs="Arial"/>
          <w:color w:val="000000" w:themeColor="text1"/>
          <w:sz w:val="28"/>
          <w:szCs w:val="28"/>
          <w:lang w:val="fr-FR"/>
        </w:rPr>
        <w:t>engager dans le combat spirituel, tenons nos pieds fermes dans la sanctification.</w:t>
      </w:r>
    </w:p>
    <w:p w:rsidR="00676D90" w:rsidRDefault="00676D90" w:rsidP="008B14CE">
      <w:pPr>
        <w:pStyle w:val="ListParagraph"/>
        <w:numPr>
          <w:ilvl w:val="0"/>
          <w:numId w:val="4"/>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Or sans la sanctification personne ne verra le Seigneur.</w:t>
      </w:r>
    </w:p>
    <w:p w:rsidR="00676D90" w:rsidRDefault="00676D90" w:rsidP="008B14CE">
      <w:pPr>
        <w:pStyle w:val="ListParagraph"/>
        <w:numPr>
          <w:ilvl w:val="0"/>
          <w:numId w:val="4"/>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 xml:space="preserve">Veillez les activités spirituelles qui se terminent avec un </w:t>
      </w:r>
      <w:proofErr w:type="spellStart"/>
      <w:r>
        <w:rPr>
          <w:rFonts w:ascii="Arial" w:eastAsia="Times New Roman" w:hAnsi="Arial" w:cs="Arial"/>
          <w:color w:val="000000" w:themeColor="text1"/>
          <w:sz w:val="28"/>
          <w:szCs w:val="28"/>
          <w:lang w:val="fr-FR"/>
        </w:rPr>
        <w:t>fundraising</w:t>
      </w:r>
      <w:proofErr w:type="spellEnd"/>
      <w:r>
        <w:rPr>
          <w:rFonts w:ascii="Arial" w:eastAsia="Times New Roman" w:hAnsi="Arial" w:cs="Arial"/>
          <w:color w:val="000000" w:themeColor="text1"/>
          <w:sz w:val="28"/>
          <w:szCs w:val="28"/>
          <w:lang w:val="fr-FR"/>
        </w:rPr>
        <w:t>.</w:t>
      </w:r>
    </w:p>
    <w:p w:rsidR="00141413" w:rsidRDefault="00141413" w:rsidP="008B14CE">
      <w:pPr>
        <w:pStyle w:val="ListParagraph"/>
        <w:numPr>
          <w:ilvl w:val="0"/>
          <w:numId w:val="4"/>
        </w:numPr>
        <w:spacing w:before="100"/>
        <w:jc w:val="left"/>
        <w:rPr>
          <w:rFonts w:ascii="Arial" w:eastAsia="Times New Roman" w:hAnsi="Arial" w:cs="Arial"/>
          <w:color w:val="000000" w:themeColor="text1"/>
          <w:sz w:val="28"/>
          <w:szCs w:val="28"/>
          <w:lang w:val="fr-FR"/>
        </w:rPr>
      </w:pPr>
      <w:r w:rsidRPr="00141413">
        <w:rPr>
          <w:rFonts w:ascii="Arial" w:eastAsia="Times New Roman" w:hAnsi="Arial" w:cs="Arial"/>
          <w:color w:val="000000" w:themeColor="text1"/>
          <w:sz w:val="28"/>
          <w:szCs w:val="28"/>
          <w:lang w:val="fr-FR"/>
        </w:rPr>
        <w:t>Lu 10:20 Cependant, ne vous réjouissez pas de ce que les esprits vous sont soumis; mais réjouissez-vous de ce que vos noms sont écrits dans les cieux.</w:t>
      </w:r>
    </w:p>
    <w:p w:rsidR="00676D90" w:rsidRDefault="00676D90" w:rsidP="008B14CE">
      <w:pPr>
        <w:pStyle w:val="ListParagraph"/>
        <w:numPr>
          <w:ilvl w:val="0"/>
          <w:numId w:val="4"/>
        </w:numPr>
        <w:spacing w:before="100"/>
        <w:jc w:val="left"/>
        <w:rPr>
          <w:rFonts w:ascii="Arial" w:eastAsia="Times New Roman" w:hAnsi="Arial" w:cs="Arial"/>
          <w:color w:val="000000" w:themeColor="text1"/>
          <w:sz w:val="28"/>
          <w:szCs w:val="28"/>
          <w:lang w:val="fr-FR"/>
        </w:rPr>
      </w:pPr>
      <w:r>
        <w:rPr>
          <w:rFonts w:ascii="Arial" w:eastAsia="Times New Roman" w:hAnsi="Arial" w:cs="Arial"/>
          <w:color w:val="000000" w:themeColor="text1"/>
          <w:sz w:val="28"/>
          <w:szCs w:val="28"/>
          <w:lang w:val="fr-FR"/>
        </w:rPr>
        <w:t>En fin de conte, faites constamment cette prière du Psaume 139 : 23 et 24</w:t>
      </w:r>
    </w:p>
    <w:p w:rsidR="00F15270" w:rsidRPr="00F15270" w:rsidRDefault="00F15270" w:rsidP="00F15270">
      <w:pPr>
        <w:spacing w:before="100"/>
        <w:ind w:left="360"/>
        <w:rPr>
          <w:rFonts w:ascii="Arial" w:hAnsi="Arial" w:cs="Arial"/>
          <w:color w:val="000000" w:themeColor="text1"/>
          <w:sz w:val="28"/>
          <w:szCs w:val="28"/>
          <w:lang w:val="fr-FR"/>
        </w:rPr>
      </w:pPr>
      <w:r w:rsidRPr="00F15270">
        <w:rPr>
          <w:rFonts w:ascii="Arial" w:hAnsi="Arial" w:cs="Arial"/>
          <w:color w:val="000000" w:themeColor="text1"/>
          <w:sz w:val="28"/>
          <w:szCs w:val="28"/>
          <w:lang w:val="fr-FR"/>
        </w:rPr>
        <w:t xml:space="preserve">Ps 139:23 Sonde-moi, ô Dieu, et connais mon </w:t>
      </w:r>
      <w:r w:rsidR="00676D90" w:rsidRPr="00F15270">
        <w:rPr>
          <w:rFonts w:ascii="Arial" w:hAnsi="Arial" w:cs="Arial"/>
          <w:color w:val="000000" w:themeColor="text1"/>
          <w:sz w:val="28"/>
          <w:szCs w:val="28"/>
          <w:lang w:val="fr-FR"/>
        </w:rPr>
        <w:t>cœur</w:t>
      </w:r>
      <w:r w:rsidRPr="00F15270">
        <w:rPr>
          <w:rFonts w:ascii="Arial" w:hAnsi="Arial" w:cs="Arial"/>
          <w:color w:val="000000" w:themeColor="text1"/>
          <w:sz w:val="28"/>
          <w:szCs w:val="28"/>
          <w:lang w:val="fr-FR"/>
        </w:rPr>
        <w:t>! Éprouve-moi, et connais mes pensées!</w:t>
      </w:r>
    </w:p>
    <w:p w:rsidR="00F15270" w:rsidRPr="00F15270" w:rsidRDefault="00F15270" w:rsidP="00F15270">
      <w:pPr>
        <w:spacing w:before="100"/>
        <w:ind w:left="360"/>
        <w:rPr>
          <w:rFonts w:ascii="Arial" w:hAnsi="Arial" w:cs="Arial"/>
          <w:color w:val="000000" w:themeColor="text1"/>
          <w:sz w:val="28"/>
          <w:szCs w:val="28"/>
          <w:lang w:val="fr-FR"/>
        </w:rPr>
      </w:pPr>
      <w:r w:rsidRPr="00F15270">
        <w:rPr>
          <w:rFonts w:ascii="Arial" w:hAnsi="Arial" w:cs="Arial"/>
          <w:color w:val="000000" w:themeColor="text1"/>
          <w:sz w:val="28"/>
          <w:szCs w:val="28"/>
          <w:lang w:val="fr-FR"/>
        </w:rPr>
        <w:t xml:space="preserve"> 24 Regarde si je suis sur une mauvaise voie, Et conduis-moi sur la voie de l'éternité!</w:t>
      </w:r>
    </w:p>
    <w:p w:rsidR="000E6F1B" w:rsidRPr="000E6F1B" w:rsidRDefault="00F15270" w:rsidP="00F15270">
      <w:pPr>
        <w:spacing w:before="100"/>
        <w:ind w:left="360"/>
        <w:jc w:val="right"/>
        <w:rPr>
          <w:rFonts w:ascii="Arial" w:hAnsi="Arial" w:cs="Arial"/>
          <w:color w:val="000000" w:themeColor="text1"/>
          <w:sz w:val="28"/>
          <w:szCs w:val="28"/>
        </w:rPr>
      </w:pPr>
      <w:r>
        <w:rPr>
          <w:rFonts w:ascii="Arial" w:hAnsi="Arial" w:cs="Arial"/>
          <w:color w:val="000000" w:themeColor="text1"/>
          <w:sz w:val="28"/>
          <w:szCs w:val="28"/>
        </w:rPr>
        <w:t>(</w:t>
      </w:r>
      <w:r w:rsidR="000E6F1B" w:rsidRPr="000E6F1B">
        <w:rPr>
          <w:rFonts w:ascii="Arial" w:hAnsi="Arial" w:cs="Arial"/>
          <w:color w:val="000000" w:themeColor="text1"/>
          <w:sz w:val="28"/>
          <w:szCs w:val="28"/>
        </w:rPr>
        <w:t>AMEN!</w:t>
      </w:r>
    </w:p>
    <w:sectPr w:rsidR="000E6F1B" w:rsidRPr="000E6F1B" w:rsidSect="002055C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D60564"/>
    <w:multiLevelType w:val="hybridMultilevel"/>
    <w:tmpl w:val="DF6E0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A21E5D"/>
    <w:multiLevelType w:val="hybridMultilevel"/>
    <w:tmpl w:val="0734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AB765F"/>
    <w:multiLevelType w:val="hybridMultilevel"/>
    <w:tmpl w:val="DE969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9D3AD3"/>
    <w:multiLevelType w:val="hybridMultilevel"/>
    <w:tmpl w:val="C472C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064D21"/>
    <w:multiLevelType w:val="hybridMultilevel"/>
    <w:tmpl w:val="781AD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02F127C"/>
    <w:multiLevelType w:val="hybridMultilevel"/>
    <w:tmpl w:val="8D406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2AA3CDC"/>
    <w:multiLevelType w:val="hybridMultilevel"/>
    <w:tmpl w:val="E3442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8761C5A"/>
    <w:multiLevelType w:val="hybridMultilevel"/>
    <w:tmpl w:val="B6209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1E20EAB"/>
    <w:multiLevelType w:val="hybridMultilevel"/>
    <w:tmpl w:val="C5A27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85F772C"/>
    <w:multiLevelType w:val="hybridMultilevel"/>
    <w:tmpl w:val="45647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9035500"/>
    <w:multiLevelType w:val="hybridMultilevel"/>
    <w:tmpl w:val="4AA02B78"/>
    <w:lvl w:ilvl="0" w:tplc="04090001">
      <w:start w:val="1"/>
      <w:numFmt w:val="bullet"/>
      <w:lvlText w:val=""/>
      <w:lvlJc w:val="left"/>
      <w:pPr>
        <w:ind w:left="1158" w:hanging="360"/>
      </w:pPr>
      <w:rPr>
        <w:rFonts w:ascii="Symbol" w:hAnsi="Symbol" w:hint="default"/>
      </w:rPr>
    </w:lvl>
    <w:lvl w:ilvl="1" w:tplc="04090003" w:tentative="1">
      <w:start w:val="1"/>
      <w:numFmt w:val="bullet"/>
      <w:lvlText w:val="o"/>
      <w:lvlJc w:val="left"/>
      <w:pPr>
        <w:ind w:left="1878" w:hanging="360"/>
      </w:pPr>
      <w:rPr>
        <w:rFonts w:ascii="Courier New" w:hAnsi="Courier New" w:cs="Courier New" w:hint="default"/>
      </w:rPr>
    </w:lvl>
    <w:lvl w:ilvl="2" w:tplc="04090005" w:tentative="1">
      <w:start w:val="1"/>
      <w:numFmt w:val="bullet"/>
      <w:lvlText w:val=""/>
      <w:lvlJc w:val="left"/>
      <w:pPr>
        <w:ind w:left="2598" w:hanging="360"/>
      </w:pPr>
      <w:rPr>
        <w:rFonts w:ascii="Wingdings" w:hAnsi="Wingdings" w:hint="default"/>
      </w:rPr>
    </w:lvl>
    <w:lvl w:ilvl="3" w:tplc="04090001" w:tentative="1">
      <w:start w:val="1"/>
      <w:numFmt w:val="bullet"/>
      <w:lvlText w:val=""/>
      <w:lvlJc w:val="left"/>
      <w:pPr>
        <w:ind w:left="3318" w:hanging="360"/>
      </w:pPr>
      <w:rPr>
        <w:rFonts w:ascii="Symbol" w:hAnsi="Symbol" w:hint="default"/>
      </w:rPr>
    </w:lvl>
    <w:lvl w:ilvl="4" w:tplc="04090003" w:tentative="1">
      <w:start w:val="1"/>
      <w:numFmt w:val="bullet"/>
      <w:lvlText w:val="o"/>
      <w:lvlJc w:val="left"/>
      <w:pPr>
        <w:ind w:left="4038" w:hanging="360"/>
      </w:pPr>
      <w:rPr>
        <w:rFonts w:ascii="Courier New" w:hAnsi="Courier New" w:cs="Courier New" w:hint="default"/>
      </w:rPr>
    </w:lvl>
    <w:lvl w:ilvl="5" w:tplc="04090005" w:tentative="1">
      <w:start w:val="1"/>
      <w:numFmt w:val="bullet"/>
      <w:lvlText w:val=""/>
      <w:lvlJc w:val="left"/>
      <w:pPr>
        <w:ind w:left="4758" w:hanging="360"/>
      </w:pPr>
      <w:rPr>
        <w:rFonts w:ascii="Wingdings" w:hAnsi="Wingdings" w:hint="default"/>
      </w:rPr>
    </w:lvl>
    <w:lvl w:ilvl="6" w:tplc="04090001" w:tentative="1">
      <w:start w:val="1"/>
      <w:numFmt w:val="bullet"/>
      <w:lvlText w:val=""/>
      <w:lvlJc w:val="left"/>
      <w:pPr>
        <w:ind w:left="5478" w:hanging="360"/>
      </w:pPr>
      <w:rPr>
        <w:rFonts w:ascii="Symbol" w:hAnsi="Symbol" w:hint="default"/>
      </w:rPr>
    </w:lvl>
    <w:lvl w:ilvl="7" w:tplc="04090003" w:tentative="1">
      <w:start w:val="1"/>
      <w:numFmt w:val="bullet"/>
      <w:lvlText w:val="o"/>
      <w:lvlJc w:val="left"/>
      <w:pPr>
        <w:ind w:left="6198" w:hanging="360"/>
      </w:pPr>
      <w:rPr>
        <w:rFonts w:ascii="Courier New" w:hAnsi="Courier New" w:cs="Courier New" w:hint="default"/>
      </w:rPr>
    </w:lvl>
    <w:lvl w:ilvl="8" w:tplc="04090005" w:tentative="1">
      <w:start w:val="1"/>
      <w:numFmt w:val="bullet"/>
      <w:lvlText w:val=""/>
      <w:lvlJc w:val="left"/>
      <w:pPr>
        <w:ind w:left="6918" w:hanging="360"/>
      </w:pPr>
      <w:rPr>
        <w:rFonts w:ascii="Wingdings" w:hAnsi="Wingdings" w:hint="default"/>
      </w:rPr>
    </w:lvl>
  </w:abstractNum>
  <w:abstractNum w:abstractNumId="11">
    <w:nsid w:val="728A5CDC"/>
    <w:multiLevelType w:val="hybridMultilevel"/>
    <w:tmpl w:val="39EA2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11"/>
  </w:num>
  <w:num w:numId="4">
    <w:abstractNumId w:val="0"/>
  </w:num>
  <w:num w:numId="5">
    <w:abstractNumId w:val="9"/>
  </w:num>
  <w:num w:numId="6">
    <w:abstractNumId w:val="10"/>
  </w:num>
  <w:num w:numId="7">
    <w:abstractNumId w:val="6"/>
  </w:num>
  <w:num w:numId="8">
    <w:abstractNumId w:val="4"/>
  </w:num>
  <w:num w:numId="9">
    <w:abstractNumId w:val="8"/>
  </w:num>
  <w:num w:numId="10">
    <w:abstractNumId w:val="5"/>
  </w:num>
  <w:num w:numId="11">
    <w:abstractNumId w:val="7"/>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2055C7"/>
    <w:rsid w:val="00035333"/>
    <w:rsid w:val="00075ADC"/>
    <w:rsid w:val="00091CC4"/>
    <w:rsid w:val="000D0936"/>
    <w:rsid w:val="000E6F1B"/>
    <w:rsid w:val="000F57A9"/>
    <w:rsid w:val="00134D2A"/>
    <w:rsid w:val="00141413"/>
    <w:rsid w:val="001A6FBA"/>
    <w:rsid w:val="001E08AA"/>
    <w:rsid w:val="002043F5"/>
    <w:rsid w:val="002055C7"/>
    <w:rsid w:val="00237CBB"/>
    <w:rsid w:val="002519AF"/>
    <w:rsid w:val="00281DF8"/>
    <w:rsid w:val="0029403F"/>
    <w:rsid w:val="002D5C65"/>
    <w:rsid w:val="003058B4"/>
    <w:rsid w:val="00313D39"/>
    <w:rsid w:val="003E4CE3"/>
    <w:rsid w:val="00486B16"/>
    <w:rsid w:val="004A2117"/>
    <w:rsid w:val="004E46EE"/>
    <w:rsid w:val="00510970"/>
    <w:rsid w:val="00584FF3"/>
    <w:rsid w:val="005A2F51"/>
    <w:rsid w:val="005E322F"/>
    <w:rsid w:val="00676D90"/>
    <w:rsid w:val="007A6F3D"/>
    <w:rsid w:val="00872ACF"/>
    <w:rsid w:val="008B0235"/>
    <w:rsid w:val="008B14CE"/>
    <w:rsid w:val="008C4560"/>
    <w:rsid w:val="009746C5"/>
    <w:rsid w:val="0098319E"/>
    <w:rsid w:val="00991291"/>
    <w:rsid w:val="00991BA7"/>
    <w:rsid w:val="009921D1"/>
    <w:rsid w:val="009A3446"/>
    <w:rsid w:val="009E60A2"/>
    <w:rsid w:val="00A06582"/>
    <w:rsid w:val="00A80F78"/>
    <w:rsid w:val="00AB2BBE"/>
    <w:rsid w:val="00B235F1"/>
    <w:rsid w:val="00B56E06"/>
    <w:rsid w:val="00CA1B38"/>
    <w:rsid w:val="00CA3F62"/>
    <w:rsid w:val="00CF10B5"/>
    <w:rsid w:val="00CF1FAD"/>
    <w:rsid w:val="00D26627"/>
    <w:rsid w:val="00D27AEC"/>
    <w:rsid w:val="00E00CDE"/>
    <w:rsid w:val="00E20B56"/>
    <w:rsid w:val="00E8272A"/>
    <w:rsid w:val="00EA640D"/>
    <w:rsid w:val="00EE3658"/>
    <w:rsid w:val="00F1496C"/>
    <w:rsid w:val="00F15270"/>
    <w:rsid w:val="00F67CA8"/>
    <w:rsid w:val="00F91DA6"/>
    <w:rsid w:val="00FA34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ms">
    <w:name w:val="ams"/>
    <w:basedOn w:val="DefaultParagraphFont"/>
    <w:rsid w:val="002055C7"/>
  </w:style>
  <w:style w:type="paragraph" w:styleId="BalloonText">
    <w:name w:val="Balloon Text"/>
    <w:basedOn w:val="Normal"/>
    <w:link w:val="BalloonTextChar"/>
    <w:uiPriority w:val="99"/>
    <w:semiHidden/>
    <w:unhideWhenUsed/>
    <w:rsid w:val="002055C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55C7"/>
    <w:rPr>
      <w:rFonts w:ascii="Tahoma" w:hAnsi="Tahoma" w:cs="Tahoma"/>
      <w:sz w:val="16"/>
      <w:szCs w:val="16"/>
    </w:rPr>
  </w:style>
  <w:style w:type="paragraph" w:styleId="ListParagraph">
    <w:name w:val="List Paragraph"/>
    <w:basedOn w:val="Normal"/>
    <w:uiPriority w:val="34"/>
    <w:qFormat/>
    <w:rsid w:val="00FA343C"/>
    <w:pPr>
      <w:ind w:left="720"/>
      <w:contextualSpacing/>
    </w:pPr>
  </w:style>
</w:styles>
</file>

<file path=word/webSettings.xml><?xml version="1.0" encoding="utf-8"?>
<w:webSettings xmlns:r="http://schemas.openxmlformats.org/officeDocument/2006/relationships" xmlns:w="http://schemas.openxmlformats.org/wordprocessingml/2006/main">
  <w:divs>
    <w:div w:id="1635137333">
      <w:bodyDiv w:val="1"/>
      <w:marLeft w:val="0"/>
      <w:marRight w:val="0"/>
      <w:marTop w:val="0"/>
      <w:marBottom w:val="0"/>
      <w:divBdr>
        <w:top w:val="none" w:sz="0" w:space="0" w:color="auto"/>
        <w:left w:val="none" w:sz="0" w:space="0" w:color="auto"/>
        <w:bottom w:val="none" w:sz="0" w:space="0" w:color="auto"/>
        <w:right w:val="none" w:sz="0" w:space="0" w:color="auto"/>
      </w:divBdr>
      <w:divsChild>
        <w:div w:id="51465007">
          <w:marLeft w:val="0"/>
          <w:marRight w:val="0"/>
          <w:marTop w:val="0"/>
          <w:marBottom w:val="0"/>
          <w:divBdr>
            <w:top w:val="none" w:sz="0" w:space="0" w:color="auto"/>
            <w:left w:val="none" w:sz="0" w:space="0" w:color="auto"/>
            <w:bottom w:val="none" w:sz="0" w:space="0" w:color="auto"/>
            <w:right w:val="none" w:sz="0" w:space="0" w:color="auto"/>
          </w:divBdr>
          <w:divsChild>
            <w:div w:id="2017343382">
              <w:marLeft w:val="0"/>
              <w:marRight w:val="0"/>
              <w:marTop w:val="0"/>
              <w:marBottom w:val="0"/>
              <w:divBdr>
                <w:top w:val="none" w:sz="0" w:space="0" w:color="auto"/>
                <w:left w:val="none" w:sz="0" w:space="0" w:color="auto"/>
                <w:bottom w:val="none" w:sz="0" w:space="0" w:color="auto"/>
                <w:right w:val="none" w:sz="0" w:space="0" w:color="auto"/>
              </w:divBdr>
              <w:divsChild>
                <w:div w:id="836578517">
                  <w:marLeft w:val="0"/>
                  <w:marRight w:val="0"/>
                  <w:marTop w:val="0"/>
                  <w:marBottom w:val="0"/>
                  <w:divBdr>
                    <w:top w:val="none" w:sz="0" w:space="0" w:color="auto"/>
                    <w:left w:val="none" w:sz="0" w:space="0" w:color="auto"/>
                    <w:bottom w:val="none" w:sz="0" w:space="0" w:color="auto"/>
                    <w:right w:val="none" w:sz="0" w:space="0" w:color="auto"/>
                  </w:divBdr>
                  <w:divsChild>
                    <w:div w:id="256331112">
                      <w:marLeft w:val="0"/>
                      <w:marRight w:val="0"/>
                      <w:marTop w:val="0"/>
                      <w:marBottom w:val="0"/>
                      <w:divBdr>
                        <w:top w:val="none" w:sz="0" w:space="0" w:color="auto"/>
                        <w:left w:val="none" w:sz="0" w:space="0" w:color="auto"/>
                        <w:bottom w:val="none" w:sz="0" w:space="0" w:color="auto"/>
                        <w:right w:val="none" w:sz="0" w:space="0" w:color="auto"/>
                      </w:divBdr>
                      <w:divsChild>
                        <w:div w:id="1791050730">
                          <w:marLeft w:val="0"/>
                          <w:marRight w:val="0"/>
                          <w:marTop w:val="0"/>
                          <w:marBottom w:val="0"/>
                          <w:divBdr>
                            <w:top w:val="single" w:sz="2" w:space="0" w:color="EFEFEF"/>
                            <w:left w:val="none" w:sz="0" w:space="0" w:color="auto"/>
                            <w:bottom w:val="none" w:sz="0" w:space="0" w:color="auto"/>
                            <w:right w:val="none" w:sz="0" w:space="0" w:color="auto"/>
                          </w:divBdr>
                          <w:divsChild>
                            <w:div w:id="1751081213">
                              <w:marLeft w:val="0"/>
                              <w:marRight w:val="0"/>
                              <w:marTop w:val="0"/>
                              <w:marBottom w:val="0"/>
                              <w:divBdr>
                                <w:top w:val="none" w:sz="0" w:space="0" w:color="auto"/>
                                <w:left w:val="none" w:sz="0" w:space="0" w:color="auto"/>
                                <w:bottom w:val="none" w:sz="0" w:space="0" w:color="auto"/>
                                <w:right w:val="none" w:sz="0" w:space="0" w:color="auto"/>
                              </w:divBdr>
                              <w:divsChild>
                                <w:div w:id="15621396">
                                  <w:marLeft w:val="0"/>
                                  <w:marRight w:val="0"/>
                                  <w:marTop w:val="0"/>
                                  <w:marBottom w:val="0"/>
                                  <w:divBdr>
                                    <w:top w:val="none" w:sz="0" w:space="0" w:color="auto"/>
                                    <w:left w:val="none" w:sz="0" w:space="0" w:color="auto"/>
                                    <w:bottom w:val="none" w:sz="0" w:space="0" w:color="auto"/>
                                    <w:right w:val="none" w:sz="0" w:space="0" w:color="auto"/>
                                  </w:divBdr>
                                  <w:divsChild>
                                    <w:div w:id="717165199">
                                      <w:marLeft w:val="0"/>
                                      <w:marRight w:val="0"/>
                                      <w:marTop w:val="0"/>
                                      <w:marBottom w:val="0"/>
                                      <w:divBdr>
                                        <w:top w:val="none" w:sz="0" w:space="0" w:color="auto"/>
                                        <w:left w:val="none" w:sz="0" w:space="0" w:color="auto"/>
                                        <w:bottom w:val="none" w:sz="0" w:space="0" w:color="auto"/>
                                        <w:right w:val="none" w:sz="0" w:space="0" w:color="auto"/>
                                      </w:divBdr>
                                      <w:divsChild>
                                        <w:div w:id="575670985">
                                          <w:marLeft w:val="0"/>
                                          <w:marRight w:val="0"/>
                                          <w:marTop w:val="0"/>
                                          <w:marBottom w:val="0"/>
                                          <w:divBdr>
                                            <w:top w:val="none" w:sz="0" w:space="0" w:color="auto"/>
                                            <w:left w:val="none" w:sz="0" w:space="0" w:color="auto"/>
                                            <w:bottom w:val="none" w:sz="0" w:space="0" w:color="auto"/>
                                            <w:right w:val="none" w:sz="0" w:space="0" w:color="auto"/>
                                          </w:divBdr>
                                          <w:divsChild>
                                            <w:div w:id="682902604">
                                              <w:marLeft w:val="0"/>
                                              <w:marRight w:val="0"/>
                                              <w:marTop w:val="0"/>
                                              <w:marBottom w:val="0"/>
                                              <w:divBdr>
                                                <w:top w:val="none" w:sz="0" w:space="0" w:color="auto"/>
                                                <w:left w:val="none" w:sz="0" w:space="0" w:color="auto"/>
                                                <w:bottom w:val="none" w:sz="0" w:space="0" w:color="auto"/>
                                                <w:right w:val="none" w:sz="0" w:space="0" w:color="auto"/>
                                              </w:divBdr>
                                              <w:divsChild>
                                                <w:div w:id="1468864364">
                                                  <w:marLeft w:val="0"/>
                                                  <w:marRight w:val="0"/>
                                                  <w:marTop w:val="0"/>
                                                  <w:marBottom w:val="0"/>
                                                  <w:divBdr>
                                                    <w:top w:val="none" w:sz="0" w:space="0" w:color="auto"/>
                                                    <w:left w:val="none" w:sz="0" w:space="0" w:color="auto"/>
                                                    <w:bottom w:val="none" w:sz="0" w:space="0" w:color="auto"/>
                                                    <w:right w:val="none" w:sz="0" w:space="0" w:color="auto"/>
                                                  </w:divBdr>
                                                  <w:divsChild>
                                                    <w:div w:id="371350800">
                                                      <w:marLeft w:val="0"/>
                                                      <w:marRight w:val="0"/>
                                                      <w:marTop w:val="100"/>
                                                      <w:marBottom w:val="0"/>
                                                      <w:divBdr>
                                                        <w:top w:val="none" w:sz="0" w:space="0" w:color="auto"/>
                                                        <w:left w:val="none" w:sz="0" w:space="0" w:color="auto"/>
                                                        <w:bottom w:val="none" w:sz="0" w:space="0" w:color="auto"/>
                                                        <w:right w:val="none" w:sz="0" w:space="0" w:color="auto"/>
                                                      </w:divBdr>
                                                      <w:divsChild>
                                                        <w:div w:id="1883131650">
                                                          <w:marLeft w:val="0"/>
                                                          <w:marRight w:val="0"/>
                                                          <w:marTop w:val="0"/>
                                                          <w:marBottom w:val="0"/>
                                                          <w:divBdr>
                                                            <w:top w:val="none" w:sz="0" w:space="0" w:color="auto"/>
                                                            <w:left w:val="none" w:sz="0" w:space="0" w:color="auto"/>
                                                            <w:bottom w:val="none" w:sz="0" w:space="0" w:color="auto"/>
                                                            <w:right w:val="none" w:sz="0" w:space="0" w:color="auto"/>
                                                          </w:divBdr>
                                                          <w:divsChild>
                                                            <w:div w:id="183521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989288">
                                          <w:marLeft w:val="0"/>
                                          <w:marRight w:val="0"/>
                                          <w:marTop w:val="0"/>
                                          <w:marBottom w:val="0"/>
                                          <w:divBdr>
                                            <w:top w:val="none" w:sz="0" w:space="0" w:color="auto"/>
                                            <w:left w:val="none" w:sz="0" w:space="0" w:color="auto"/>
                                            <w:bottom w:val="none" w:sz="0" w:space="0" w:color="auto"/>
                                            <w:right w:val="none" w:sz="0" w:space="0" w:color="auto"/>
                                          </w:divBdr>
                                          <w:divsChild>
                                            <w:div w:id="289284160">
                                              <w:marLeft w:val="0"/>
                                              <w:marRight w:val="0"/>
                                              <w:marTop w:val="0"/>
                                              <w:marBottom w:val="0"/>
                                              <w:divBdr>
                                                <w:top w:val="none" w:sz="0" w:space="0" w:color="auto"/>
                                                <w:left w:val="none" w:sz="0" w:space="0" w:color="auto"/>
                                                <w:bottom w:val="none" w:sz="0" w:space="0" w:color="auto"/>
                                                <w:right w:val="none" w:sz="0" w:space="0" w:color="auto"/>
                                              </w:divBdr>
                                              <w:divsChild>
                                                <w:div w:id="581795292">
                                                  <w:marLeft w:val="0"/>
                                                  <w:marRight w:val="0"/>
                                                  <w:marTop w:val="0"/>
                                                  <w:marBottom w:val="0"/>
                                                  <w:divBdr>
                                                    <w:top w:val="none" w:sz="0" w:space="0" w:color="auto"/>
                                                    <w:left w:val="none" w:sz="0" w:space="0" w:color="auto"/>
                                                    <w:bottom w:val="none" w:sz="0" w:space="0" w:color="auto"/>
                                                    <w:right w:val="none" w:sz="0" w:space="0" w:color="auto"/>
                                                  </w:divBdr>
                                                  <w:divsChild>
                                                    <w:div w:id="158884405">
                                                      <w:marLeft w:val="0"/>
                                                      <w:marRight w:val="0"/>
                                                      <w:marTop w:val="0"/>
                                                      <w:marBottom w:val="0"/>
                                                      <w:divBdr>
                                                        <w:top w:val="none" w:sz="0" w:space="0" w:color="auto"/>
                                                        <w:left w:val="none" w:sz="0" w:space="0" w:color="auto"/>
                                                        <w:bottom w:val="none" w:sz="0" w:space="0" w:color="auto"/>
                                                        <w:right w:val="none" w:sz="0" w:space="0" w:color="auto"/>
                                                      </w:divBdr>
                                                      <w:divsChild>
                                                        <w:div w:id="1823692496">
                                                          <w:marLeft w:val="0"/>
                                                          <w:marRight w:val="0"/>
                                                          <w:marTop w:val="0"/>
                                                          <w:marBottom w:val="0"/>
                                                          <w:divBdr>
                                                            <w:top w:val="none" w:sz="0" w:space="0" w:color="auto"/>
                                                            <w:left w:val="none" w:sz="0" w:space="0" w:color="auto"/>
                                                            <w:bottom w:val="none" w:sz="0" w:space="0" w:color="auto"/>
                                                            <w:right w:val="none" w:sz="0" w:space="0" w:color="auto"/>
                                                          </w:divBdr>
                                                          <w:divsChild>
                                                            <w:div w:id="125070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51328722">
      <w:bodyDiv w:val="1"/>
      <w:marLeft w:val="0"/>
      <w:marRight w:val="0"/>
      <w:marTop w:val="0"/>
      <w:marBottom w:val="0"/>
      <w:divBdr>
        <w:top w:val="none" w:sz="0" w:space="0" w:color="auto"/>
        <w:left w:val="none" w:sz="0" w:space="0" w:color="auto"/>
        <w:bottom w:val="none" w:sz="0" w:space="0" w:color="auto"/>
        <w:right w:val="none" w:sz="0" w:space="0" w:color="auto"/>
      </w:divBdr>
      <w:divsChild>
        <w:div w:id="347948898">
          <w:marLeft w:val="0"/>
          <w:marRight w:val="0"/>
          <w:marTop w:val="0"/>
          <w:marBottom w:val="0"/>
          <w:divBdr>
            <w:top w:val="none" w:sz="0" w:space="0" w:color="auto"/>
            <w:left w:val="none" w:sz="0" w:space="0" w:color="auto"/>
            <w:bottom w:val="none" w:sz="0" w:space="0" w:color="auto"/>
            <w:right w:val="none" w:sz="0" w:space="0" w:color="auto"/>
          </w:divBdr>
          <w:divsChild>
            <w:div w:id="1587104884">
              <w:marLeft w:val="0"/>
              <w:marRight w:val="0"/>
              <w:marTop w:val="0"/>
              <w:marBottom w:val="0"/>
              <w:divBdr>
                <w:top w:val="none" w:sz="0" w:space="0" w:color="auto"/>
                <w:left w:val="none" w:sz="0" w:space="0" w:color="auto"/>
                <w:bottom w:val="none" w:sz="0" w:space="0" w:color="auto"/>
                <w:right w:val="none" w:sz="0" w:space="0" w:color="auto"/>
              </w:divBdr>
              <w:divsChild>
                <w:div w:id="1761675781">
                  <w:marLeft w:val="0"/>
                  <w:marRight w:val="0"/>
                  <w:marTop w:val="0"/>
                  <w:marBottom w:val="0"/>
                  <w:divBdr>
                    <w:top w:val="none" w:sz="0" w:space="0" w:color="auto"/>
                    <w:left w:val="none" w:sz="0" w:space="0" w:color="auto"/>
                    <w:bottom w:val="none" w:sz="0" w:space="0" w:color="auto"/>
                    <w:right w:val="none" w:sz="0" w:space="0" w:color="auto"/>
                  </w:divBdr>
                  <w:divsChild>
                    <w:div w:id="251358272">
                      <w:marLeft w:val="0"/>
                      <w:marRight w:val="0"/>
                      <w:marTop w:val="0"/>
                      <w:marBottom w:val="0"/>
                      <w:divBdr>
                        <w:top w:val="none" w:sz="0" w:space="0" w:color="auto"/>
                        <w:left w:val="none" w:sz="0" w:space="0" w:color="auto"/>
                        <w:bottom w:val="none" w:sz="0" w:space="0" w:color="auto"/>
                        <w:right w:val="none" w:sz="0" w:space="0" w:color="auto"/>
                      </w:divBdr>
                      <w:divsChild>
                        <w:div w:id="1242636811">
                          <w:marLeft w:val="0"/>
                          <w:marRight w:val="0"/>
                          <w:marTop w:val="0"/>
                          <w:marBottom w:val="0"/>
                          <w:divBdr>
                            <w:top w:val="single" w:sz="2" w:space="0" w:color="EFEFEF"/>
                            <w:left w:val="none" w:sz="0" w:space="0" w:color="auto"/>
                            <w:bottom w:val="none" w:sz="0" w:space="0" w:color="auto"/>
                            <w:right w:val="none" w:sz="0" w:space="0" w:color="auto"/>
                          </w:divBdr>
                          <w:divsChild>
                            <w:div w:id="58015580">
                              <w:marLeft w:val="0"/>
                              <w:marRight w:val="0"/>
                              <w:marTop w:val="0"/>
                              <w:marBottom w:val="0"/>
                              <w:divBdr>
                                <w:top w:val="none" w:sz="0" w:space="0" w:color="auto"/>
                                <w:left w:val="none" w:sz="0" w:space="0" w:color="auto"/>
                                <w:bottom w:val="none" w:sz="0" w:space="0" w:color="auto"/>
                                <w:right w:val="none" w:sz="0" w:space="0" w:color="auto"/>
                              </w:divBdr>
                              <w:divsChild>
                                <w:div w:id="1234120190">
                                  <w:marLeft w:val="0"/>
                                  <w:marRight w:val="0"/>
                                  <w:marTop w:val="0"/>
                                  <w:marBottom w:val="0"/>
                                  <w:divBdr>
                                    <w:top w:val="none" w:sz="0" w:space="0" w:color="auto"/>
                                    <w:left w:val="none" w:sz="0" w:space="0" w:color="auto"/>
                                    <w:bottom w:val="none" w:sz="0" w:space="0" w:color="auto"/>
                                    <w:right w:val="none" w:sz="0" w:space="0" w:color="auto"/>
                                  </w:divBdr>
                                  <w:divsChild>
                                    <w:div w:id="373970441">
                                      <w:marLeft w:val="0"/>
                                      <w:marRight w:val="0"/>
                                      <w:marTop w:val="0"/>
                                      <w:marBottom w:val="0"/>
                                      <w:divBdr>
                                        <w:top w:val="none" w:sz="0" w:space="0" w:color="auto"/>
                                        <w:left w:val="none" w:sz="0" w:space="0" w:color="auto"/>
                                        <w:bottom w:val="none" w:sz="0" w:space="0" w:color="auto"/>
                                        <w:right w:val="none" w:sz="0" w:space="0" w:color="auto"/>
                                      </w:divBdr>
                                      <w:divsChild>
                                        <w:div w:id="1275484594">
                                          <w:marLeft w:val="0"/>
                                          <w:marRight w:val="0"/>
                                          <w:marTop w:val="0"/>
                                          <w:marBottom w:val="0"/>
                                          <w:divBdr>
                                            <w:top w:val="none" w:sz="0" w:space="0" w:color="auto"/>
                                            <w:left w:val="none" w:sz="0" w:space="0" w:color="auto"/>
                                            <w:bottom w:val="none" w:sz="0" w:space="0" w:color="auto"/>
                                            <w:right w:val="none" w:sz="0" w:space="0" w:color="auto"/>
                                          </w:divBdr>
                                          <w:divsChild>
                                            <w:div w:id="1906646974">
                                              <w:marLeft w:val="0"/>
                                              <w:marRight w:val="0"/>
                                              <w:marTop w:val="0"/>
                                              <w:marBottom w:val="0"/>
                                              <w:divBdr>
                                                <w:top w:val="none" w:sz="0" w:space="0" w:color="auto"/>
                                                <w:left w:val="none" w:sz="0" w:space="0" w:color="auto"/>
                                                <w:bottom w:val="none" w:sz="0" w:space="0" w:color="auto"/>
                                                <w:right w:val="none" w:sz="0" w:space="0" w:color="auto"/>
                                              </w:divBdr>
                                              <w:divsChild>
                                                <w:div w:id="378435872">
                                                  <w:marLeft w:val="0"/>
                                                  <w:marRight w:val="0"/>
                                                  <w:marTop w:val="0"/>
                                                  <w:marBottom w:val="0"/>
                                                  <w:divBdr>
                                                    <w:top w:val="none" w:sz="0" w:space="0" w:color="auto"/>
                                                    <w:left w:val="none" w:sz="0" w:space="0" w:color="auto"/>
                                                    <w:bottom w:val="none" w:sz="0" w:space="0" w:color="auto"/>
                                                    <w:right w:val="none" w:sz="0" w:space="0" w:color="auto"/>
                                                  </w:divBdr>
                                                  <w:divsChild>
                                                    <w:div w:id="63377560">
                                                      <w:marLeft w:val="0"/>
                                                      <w:marRight w:val="0"/>
                                                      <w:marTop w:val="100"/>
                                                      <w:marBottom w:val="0"/>
                                                      <w:divBdr>
                                                        <w:top w:val="none" w:sz="0" w:space="0" w:color="auto"/>
                                                        <w:left w:val="none" w:sz="0" w:space="0" w:color="auto"/>
                                                        <w:bottom w:val="none" w:sz="0" w:space="0" w:color="auto"/>
                                                        <w:right w:val="none" w:sz="0" w:space="0" w:color="auto"/>
                                                      </w:divBdr>
                                                      <w:divsChild>
                                                        <w:div w:id="1194264513">
                                                          <w:marLeft w:val="0"/>
                                                          <w:marRight w:val="0"/>
                                                          <w:marTop w:val="0"/>
                                                          <w:marBottom w:val="0"/>
                                                          <w:divBdr>
                                                            <w:top w:val="none" w:sz="0" w:space="0" w:color="auto"/>
                                                            <w:left w:val="none" w:sz="0" w:space="0" w:color="auto"/>
                                                            <w:bottom w:val="none" w:sz="0" w:space="0" w:color="auto"/>
                                                            <w:right w:val="none" w:sz="0" w:space="0" w:color="auto"/>
                                                          </w:divBdr>
                                                          <w:divsChild>
                                                            <w:div w:id="818352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1174807">
                                          <w:marLeft w:val="0"/>
                                          <w:marRight w:val="0"/>
                                          <w:marTop w:val="0"/>
                                          <w:marBottom w:val="0"/>
                                          <w:divBdr>
                                            <w:top w:val="none" w:sz="0" w:space="0" w:color="auto"/>
                                            <w:left w:val="none" w:sz="0" w:space="0" w:color="auto"/>
                                            <w:bottom w:val="none" w:sz="0" w:space="0" w:color="auto"/>
                                            <w:right w:val="none" w:sz="0" w:space="0" w:color="auto"/>
                                          </w:divBdr>
                                          <w:divsChild>
                                            <w:div w:id="1640764787">
                                              <w:marLeft w:val="0"/>
                                              <w:marRight w:val="0"/>
                                              <w:marTop w:val="0"/>
                                              <w:marBottom w:val="0"/>
                                              <w:divBdr>
                                                <w:top w:val="none" w:sz="0" w:space="0" w:color="auto"/>
                                                <w:left w:val="none" w:sz="0" w:space="0" w:color="auto"/>
                                                <w:bottom w:val="none" w:sz="0" w:space="0" w:color="auto"/>
                                                <w:right w:val="none" w:sz="0" w:space="0" w:color="auto"/>
                                              </w:divBdr>
                                              <w:divsChild>
                                                <w:div w:id="1288706906">
                                                  <w:marLeft w:val="0"/>
                                                  <w:marRight w:val="0"/>
                                                  <w:marTop w:val="0"/>
                                                  <w:marBottom w:val="0"/>
                                                  <w:divBdr>
                                                    <w:top w:val="none" w:sz="0" w:space="0" w:color="auto"/>
                                                    <w:left w:val="none" w:sz="0" w:space="0" w:color="auto"/>
                                                    <w:bottom w:val="none" w:sz="0" w:space="0" w:color="auto"/>
                                                    <w:right w:val="none" w:sz="0" w:space="0" w:color="auto"/>
                                                  </w:divBdr>
                                                  <w:divsChild>
                                                    <w:div w:id="1513832538">
                                                      <w:marLeft w:val="0"/>
                                                      <w:marRight w:val="0"/>
                                                      <w:marTop w:val="0"/>
                                                      <w:marBottom w:val="0"/>
                                                      <w:divBdr>
                                                        <w:top w:val="none" w:sz="0" w:space="0" w:color="auto"/>
                                                        <w:left w:val="none" w:sz="0" w:space="0" w:color="auto"/>
                                                        <w:bottom w:val="none" w:sz="0" w:space="0" w:color="auto"/>
                                                        <w:right w:val="none" w:sz="0" w:space="0" w:color="auto"/>
                                                      </w:divBdr>
                                                      <w:divsChild>
                                                        <w:div w:id="1978993994">
                                                          <w:marLeft w:val="0"/>
                                                          <w:marRight w:val="0"/>
                                                          <w:marTop w:val="0"/>
                                                          <w:marBottom w:val="0"/>
                                                          <w:divBdr>
                                                            <w:top w:val="none" w:sz="0" w:space="0" w:color="auto"/>
                                                            <w:left w:val="none" w:sz="0" w:space="0" w:color="auto"/>
                                                            <w:bottom w:val="none" w:sz="0" w:space="0" w:color="auto"/>
                                                            <w:right w:val="none" w:sz="0" w:space="0" w:color="auto"/>
                                                          </w:divBdr>
                                                          <w:divsChild>
                                                            <w:div w:id="63186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454</TotalTime>
  <Pages>3</Pages>
  <Words>1812</Words>
  <Characters>10330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11</cp:revision>
  <cp:lastPrinted>2023-06-01T19:39:00Z</cp:lastPrinted>
  <dcterms:created xsi:type="dcterms:W3CDTF">2023-06-01T14:53:00Z</dcterms:created>
  <dcterms:modified xsi:type="dcterms:W3CDTF">2023-06-01T22:25:00Z</dcterms:modified>
</cp:coreProperties>
</file>