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DA2" w:rsidRPr="00007CC1" w:rsidRDefault="007D3DA2" w:rsidP="007D3DA2">
      <w:pPr>
        <w:pStyle w:val="NormalWeb"/>
        <w:spacing w:before="0" w:beforeAutospacing="0" w:after="0" w:afterAutospacing="0"/>
        <w:jc w:val="center"/>
        <w:rPr>
          <w:rFonts w:ascii="Arial" w:hAnsi="Arial" w:cs="Aharoni"/>
          <w:b/>
          <w:bCs/>
          <w:color w:val="000000" w:themeColor="text1"/>
          <w:sz w:val="28"/>
          <w:szCs w:val="28"/>
        </w:rPr>
      </w:pPr>
      <w:r w:rsidRPr="00007CC1">
        <w:rPr>
          <w:rFonts w:ascii="Arial" w:hAnsi="Arial" w:cs="Aharoni"/>
          <w:b/>
          <w:bCs/>
          <w:color w:val="000000" w:themeColor="text1"/>
          <w:sz w:val="28"/>
          <w:szCs w:val="28"/>
        </w:rPr>
        <w:t>CHRIST THE ROCK CONGREGATION</w:t>
      </w:r>
    </w:p>
    <w:p w:rsidR="007D3DA2" w:rsidRPr="00007CC1" w:rsidRDefault="007D3DA2" w:rsidP="007D3DA2">
      <w:pPr>
        <w:pStyle w:val="NormalWeb"/>
        <w:spacing w:before="0" w:beforeAutospacing="0" w:after="0" w:afterAutospacing="0"/>
        <w:jc w:val="center"/>
        <w:rPr>
          <w:rFonts w:ascii="Arial" w:hAnsi="Arial" w:cs="Aharoni"/>
          <w:b/>
          <w:bCs/>
          <w:color w:val="000000" w:themeColor="text1"/>
          <w:sz w:val="28"/>
          <w:szCs w:val="28"/>
        </w:rPr>
      </w:pPr>
      <w:r w:rsidRPr="00007CC1">
        <w:rPr>
          <w:rFonts w:ascii="Arial" w:hAnsi="Arial" w:cs="Aharoni"/>
          <w:b/>
          <w:bCs/>
          <w:color w:val="000000" w:themeColor="text1"/>
          <w:sz w:val="28"/>
          <w:szCs w:val="28"/>
        </w:rPr>
        <w:t>500 Talbot Ave Dorchester, MA 02124</w:t>
      </w:r>
    </w:p>
    <w:p w:rsidR="007D3DA2" w:rsidRPr="00007CC1" w:rsidRDefault="007D3DA2" w:rsidP="007D3DA2">
      <w:pPr>
        <w:pStyle w:val="NormalWeb"/>
        <w:spacing w:before="0" w:beforeAutospacing="0" w:after="0" w:afterAutospacing="0"/>
        <w:jc w:val="center"/>
        <w:rPr>
          <w:rFonts w:ascii="Arial" w:hAnsi="Arial" w:cs="Aharoni"/>
          <w:b/>
          <w:bCs/>
          <w:color w:val="000000" w:themeColor="text1"/>
          <w:sz w:val="28"/>
          <w:szCs w:val="28"/>
        </w:rPr>
      </w:pPr>
      <w:r w:rsidRPr="00007CC1">
        <w:rPr>
          <w:rFonts w:ascii="Arial" w:hAnsi="Arial" w:cs="Aharoni"/>
          <w:b/>
          <w:bCs/>
          <w:color w:val="000000" w:themeColor="text1"/>
          <w:sz w:val="28"/>
          <w:szCs w:val="28"/>
        </w:rPr>
        <w:t>C.T.R.C. DEPARTMENT of CHRISTIAN EDUCATION</w:t>
      </w:r>
    </w:p>
    <w:p w:rsidR="007D3DA2" w:rsidRPr="00007CC1" w:rsidRDefault="007D3DA2" w:rsidP="007D3DA2">
      <w:pPr>
        <w:pStyle w:val="NormalWeb"/>
        <w:spacing w:before="0" w:beforeAutospacing="0" w:after="0" w:afterAutospacing="0"/>
        <w:jc w:val="center"/>
        <w:rPr>
          <w:rFonts w:ascii="Arial" w:hAnsi="Arial" w:cs="Aharoni"/>
          <w:b/>
          <w:bCs/>
          <w:color w:val="000000" w:themeColor="text1"/>
          <w:sz w:val="28"/>
          <w:szCs w:val="28"/>
          <w:lang w:val="fr-FR"/>
        </w:rPr>
      </w:pPr>
      <w:r>
        <w:rPr>
          <w:rFonts w:ascii="Arial" w:hAnsi="Arial" w:cs="Aharoni"/>
          <w:b/>
          <w:bCs/>
          <w:color w:val="000000" w:themeColor="text1"/>
          <w:sz w:val="28"/>
          <w:szCs w:val="28"/>
          <w:lang w:val="fr-FR"/>
        </w:rPr>
        <w:t>ECOLE DU DIMANCHE (MARS</w:t>
      </w:r>
      <w:r w:rsidRPr="00007CC1">
        <w:rPr>
          <w:rFonts w:ascii="Arial" w:hAnsi="Arial" w:cs="Aharoni"/>
          <w:b/>
          <w:bCs/>
          <w:color w:val="000000" w:themeColor="text1"/>
          <w:sz w:val="28"/>
          <w:szCs w:val="28"/>
          <w:lang w:val="fr-FR"/>
        </w:rPr>
        <w:t xml:space="preserve"> 2015)</w:t>
      </w:r>
    </w:p>
    <w:p w:rsidR="007D3DA2" w:rsidRPr="00007CC1" w:rsidRDefault="007D3DA2" w:rsidP="007D3DA2">
      <w:pPr>
        <w:pStyle w:val="NormalWeb"/>
        <w:spacing w:before="0" w:beforeAutospacing="0" w:after="0" w:afterAutospacing="0"/>
        <w:jc w:val="center"/>
        <w:rPr>
          <w:rFonts w:ascii="Arial" w:hAnsi="Arial" w:cs="Aharoni"/>
          <w:b/>
          <w:bCs/>
          <w:color w:val="000000" w:themeColor="text1"/>
          <w:sz w:val="28"/>
          <w:szCs w:val="28"/>
          <w:u w:val="double"/>
          <w:lang w:val="fr-FR"/>
        </w:rPr>
      </w:pPr>
      <w:r w:rsidRPr="00007CC1">
        <w:rPr>
          <w:rFonts w:ascii="Arial" w:hAnsi="Arial" w:cs="Aharoni"/>
          <w:b/>
          <w:bCs/>
          <w:color w:val="000000" w:themeColor="text1"/>
          <w:sz w:val="28"/>
          <w:szCs w:val="28"/>
          <w:u w:val="double"/>
          <w:lang w:val="fr-FR"/>
        </w:rPr>
        <w:t>Classes : Ruth &amp; Ambassadeurs</w:t>
      </w:r>
    </w:p>
    <w:p w:rsidR="007D3DA2" w:rsidRPr="00007CC1" w:rsidRDefault="007D3DA2" w:rsidP="007D3DA2">
      <w:pPr>
        <w:pStyle w:val="NormalWeb"/>
        <w:spacing w:before="0" w:beforeAutospacing="0" w:after="0" w:afterAutospacing="0"/>
        <w:jc w:val="center"/>
        <w:rPr>
          <w:rFonts w:ascii="Arial" w:hAnsi="Arial" w:cs="Aharoni"/>
          <w:b/>
          <w:bCs/>
          <w:color w:val="000000" w:themeColor="text1"/>
          <w:sz w:val="28"/>
          <w:szCs w:val="28"/>
          <w:u w:val="double"/>
          <w:lang w:val="fr-FR"/>
        </w:rPr>
      </w:pPr>
    </w:p>
    <w:p w:rsidR="007D3DA2" w:rsidRDefault="007D3DA2" w:rsidP="007D3DA2">
      <w:pPr>
        <w:shd w:val="clear" w:color="auto" w:fill="FFFFFF"/>
        <w:spacing w:after="225" w:line="645" w:lineRule="atLeast"/>
        <w:jc w:val="center"/>
        <w:outlineLvl w:val="0"/>
        <w:rPr>
          <w:rFonts w:ascii="Source Sans Pro" w:eastAsia="Times New Roman" w:hAnsi="Source Sans Pro" w:cs="Times New Roman"/>
          <w:b/>
          <w:kern w:val="36"/>
          <w:sz w:val="36"/>
          <w:szCs w:val="36"/>
          <w:lang w:val="fr-FR"/>
        </w:rPr>
      </w:pPr>
      <w:r w:rsidRPr="007D3DA2">
        <w:rPr>
          <w:rFonts w:ascii="Source Sans Pro" w:eastAsia="Times New Roman" w:hAnsi="Source Sans Pro" w:cs="Times New Roman"/>
          <w:b/>
          <w:kern w:val="36"/>
          <w:sz w:val="36"/>
          <w:szCs w:val="36"/>
          <w:lang w:val="fr-FR"/>
        </w:rPr>
        <w:t>Étude 05</w:t>
      </w:r>
    </w:p>
    <w:p w:rsidR="007D3DA2" w:rsidRPr="007D3DA2" w:rsidRDefault="007D3DA2" w:rsidP="007D3DA2">
      <w:pPr>
        <w:shd w:val="clear" w:color="auto" w:fill="FFFFFF"/>
        <w:spacing w:after="225" w:line="645" w:lineRule="atLeast"/>
        <w:outlineLvl w:val="0"/>
        <w:rPr>
          <w:rFonts w:ascii="Source Sans Pro" w:eastAsia="Times New Roman" w:hAnsi="Source Sans Pro" w:cs="Times New Roman"/>
          <w:b/>
          <w:kern w:val="36"/>
          <w:sz w:val="36"/>
          <w:szCs w:val="36"/>
          <w:lang w:val="fr-FR"/>
        </w:rPr>
      </w:pPr>
      <w:r w:rsidRPr="007D3DA2">
        <w:rPr>
          <w:rFonts w:ascii="Source Sans Pro" w:eastAsia="Times New Roman" w:hAnsi="Source Sans Pro" w:cs="Times New Roman"/>
          <w:b/>
          <w:kern w:val="36"/>
          <w:sz w:val="36"/>
          <w:szCs w:val="36"/>
          <w:lang w:val="fr-FR"/>
        </w:rPr>
        <w:t>L</w:t>
      </w:r>
      <w:r w:rsidRPr="007D3DA2">
        <w:rPr>
          <w:rFonts w:ascii="Source Sans Pro" w:eastAsia="Times New Roman" w:hAnsi="Source Sans Pro" w:cs="Times New Roman" w:hint="eastAsia"/>
          <w:b/>
          <w:kern w:val="36"/>
          <w:sz w:val="36"/>
          <w:szCs w:val="36"/>
          <w:lang w:val="fr-FR"/>
        </w:rPr>
        <w:t>’</w:t>
      </w:r>
      <w:r w:rsidRPr="007D3DA2">
        <w:rPr>
          <w:rFonts w:ascii="Source Sans Pro" w:eastAsia="Times New Roman" w:hAnsi="Source Sans Pro" w:cs="Times New Roman"/>
          <w:b/>
          <w:kern w:val="36"/>
          <w:sz w:val="36"/>
          <w:szCs w:val="36"/>
          <w:lang w:val="fr-FR"/>
        </w:rPr>
        <w:t>accomplissement de la promesse du Saint Esprit (Actes 1 et 2)</w:t>
      </w:r>
    </w:p>
    <w:p w:rsidR="007D3DA2" w:rsidRPr="00007CC1" w:rsidRDefault="007D3DA2" w:rsidP="007D3DA2">
      <w:pPr>
        <w:shd w:val="clear" w:color="auto" w:fill="FFFFFF"/>
        <w:spacing w:after="0" w:line="330" w:lineRule="atLeast"/>
        <w:jc w:val="center"/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</w:pPr>
      <w:proofErr w:type="gramStart"/>
      <w:r w:rsidRPr="00007CC1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>Copyright © 2006, Bruce N. Cameron, J.D.</w:t>
      </w:r>
      <w:proofErr w:type="gramEnd"/>
    </w:p>
    <w:p w:rsidR="0088239F" w:rsidRPr="006F4C0A" w:rsidRDefault="0088239F" w:rsidP="0088239F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</w:rPr>
      </w:pPr>
    </w:p>
    <w:p w:rsidR="007D3DA2" w:rsidRDefault="0088239F" w:rsidP="0088239F">
      <w:pPr>
        <w:shd w:val="clear" w:color="auto" w:fill="FFFFFF"/>
        <w:spacing w:after="0" w:line="330" w:lineRule="atLeast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b/>
          <w:bCs/>
          <w:sz w:val="28"/>
          <w:szCs w:val="28"/>
          <w:lang w:val="fr-FR"/>
        </w:rPr>
        <w:t>Introduction :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7D3DA2" w:rsidRDefault="0088239F" w:rsidP="007D3DA2">
      <w:pPr>
        <w:pStyle w:val="ListParagraph"/>
        <w:numPr>
          <w:ilvl w:val="0"/>
          <w:numId w:val="1"/>
        </w:numPr>
        <w:shd w:val="clear" w:color="auto" w:fill="FFFFFF"/>
        <w:spacing w:after="0" w:line="330" w:lineRule="atLeast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Voulez-vous que l’Esprit saint entre en puissance dans votre vie ? </w:t>
      </w:r>
    </w:p>
    <w:p w:rsidR="007D3DA2" w:rsidRDefault="0088239F" w:rsidP="007D3DA2">
      <w:pPr>
        <w:pStyle w:val="ListParagraph"/>
        <w:numPr>
          <w:ilvl w:val="0"/>
          <w:numId w:val="1"/>
        </w:numPr>
        <w:shd w:val="clear" w:color="auto" w:fill="FFFFFF"/>
        <w:spacing w:after="0" w:line="330" w:lineRule="atLeast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Qu’en est-il de sa venue en puissance dans votre église ?</w:t>
      </w:r>
    </w:p>
    <w:p w:rsidR="007D3DA2" w:rsidRDefault="0088239F" w:rsidP="007D3DA2">
      <w:pPr>
        <w:pStyle w:val="ListParagraph"/>
        <w:numPr>
          <w:ilvl w:val="0"/>
          <w:numId w:val="1"/>
        </w:numPr>
        <w:shd w:val="clear" w:color="auto" w:fill="FFFFFF"/>
        <w:spacing w:after="0" w:line="330" w:lineRule="atLeast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 Notre étude de cette semaine porte sur l’accomplissement de la promesse de Jésus à ses disciples au sujet du don de l’Esprit saint. </w:t>
      </w:r>
    </w:p>
    <w:p w:rsidR="007D3DA2" w:rsidRDefault="0088239F" w:rsidP="007D3DA2">
      <w:pPr>
        <w:pStyle w:val="ListParagraph"/>
        <w:numPr>
          <w:ilvl w:val="0"/>
          <w:numId w:val="1"/>
        </w:numPr>
        <w:shd w:val="clear" w:color="auto" w:fill="FFFFFF"/>
        <w:spacing w:after="0" w:line="330" w:lineRule="atLeast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Comment se sont-ils préparés à le recevoir ? </w:t>
      </w:r>
    </w:p>
    <w:p w:rsidR="007D3DA2" w:rsidRDefault="0088239F" w:rsidP="007D3DA2">
      <w:pPr>
        <w:pStyle w:val="ListParagraph"/>
        <w:numPr>
          <w:ilvl w:val="0"/>
          <w:numId w:val="1"/>
        </w:numPr>
        <w:shd w:val="clear" w:color="auto" w:fill="FFFFFF"/>
        <w:spacing w:after="0" w:line="330" w:lineRule="atLeast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Comment est venu l’Esprit saint ? </w:t>
      </w:r>
    </w:p>
    <w:p w:rsidR="007D3DA2" w:rsidRDefault="007D3DA2" w:rsidP="007D3DA2">
      <w:pPr>
        <w:pStyle w:val="ListParagraph"/>
        <w:numPr>
          <w:ilvl w:val="0"/>
          <w:numId w:val="1"/>
        </w:numPr>
        <w:shd w:val="clear" w:color="auto" w:fill="FFFFFF"/>
        <w:spacing w:after="0" w:line="330" w:lineRule="atLeast"/>
        <w:rPr>
          <w:rFonts w:ascii="Arial" w:eastAsia="Times New Roman" w:hAnsi="Arial" w:cs="Arial"/>
          <w:sz w:val="28"/>
          <w:szCs w:val="28"/>
          <w:lang w:val="fr-FR"/>
        </w:rPr>
      </w:pPr>
    </w:p>
    <w:p w:rsidR="0088239F" w:rsidRPr="007D3DA2" w:rsidRDefault="0088239F" w:rsidP="007D3DA2">
      <w:pPr>
        <w:shd w:val="clear" w:color="auto" w:fill="FFFFFF"/>
        <w:spacing w:after="0" w:line="330" w:lineRule="atLeast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Ouvrons la Bible et découvrons !</w:t>
      </w:r>
    </w:p>
    <w:p w:rsidR="0088239F" w:rsidRPr="007D3DA2" w:rsidRDefault="0088239F" w:rsidP="0088239F">
      <w:pPr>
        <w:shd w:val="clear" w:color="auto" w:fill="FFFFFF"/>
        <w:spacing w:after="0" w:line="330" w:lineRule="atLeast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I</w:t>
      </w:r>
      <w:r w:rsidRPr="007D3DA2">
        <w:rPr>
          <w:rFonts w:ascii="Arial" w:eastAsia="Times New Roman" w:hAnsi="Arial" w:cs="Arial"/>
          <w:b/>
          <w:sz w:val="28"/>
          <w:szCs w:val="28"/>
          <w:lang w:val="fr-FR"/>
        </w:rPr>
        <w:t xml:space="preserve">.          </w:t>
      </w:r>
      <w:r w:rsidR="00187ECB">
        <w:rPr>
          <w:rFonts w:ascii="Arial" w:eastAsia="Times New Roman" w:hAnsi="Arial" w:cs="Arial"/>
          <w:b/>
          <w:sz w:val="28"/>
          <w:szCs w:val="28"/>
          <w:lang w:val="fr-FR"/>
        </w:rPr>
        <w:t>SE METTRE PRÊT POUR LE DON DU SAINT ESPRIT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>?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7D3DA2" w:rsidRPr="007D3DA2" w:rsidRDefault="0088239F" w:rsidP="005A732D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</w:rPr>
      </w:pPr>
      <w:proofErr w:type="spellStart"/>
      <w:r w:rsidRPr="007D3DA2">
        <w:rPr>
          <w:rFonts w:ascii="Arial" w:eastAsia="Times New Roman" w:hAnsi="Arial" w:cs="Arial"/>
          <w:sz w:val="28"/>
          <w:szCs w:val="28"/>
        </w:rPr>
        <w:t>Lisez</w:t>
      </w:r>
      <w:proofErr w:type="spellEnd"/>
      <w:r w:rsidRPr="007D3DA2">
        <w:rPr>
          <w:rFonts w:ascii="Arial" w:eastAsia="Times New Roman" w:hAnsi="Arial" w:cs="Arial"/>
          <w:sz w:val="28"/>
          <w:szCs w:val="28"/>
        </w:rPr>
        <w:t xml:space="preserve"> </w:t>
      </w:r>
      <w:proofErr w:type="spellStart"/>
      <w:r w:rsidRPr="007D3DA2">
        <w:rPr>
          <w:rFonts w:ascii="Arial" w:eastAsia="Times New Roman" w:hAnsi="Arial" w:cs="Arial"/>
          <w:sz w:val="28"/>
          <w:szCs w:val="28"/>
        </w:rPr>
        <w:t>Actes</w:t>
      </w:r>
      <w:proofErr w:type="spellEnd"/>
      <w:r w:rsidRPr="007D3DA2">
        <w:rPr>
          <w:rFonts w:ascii="Arial" w:eastAsia="Times New Roman" w:hAnsi="Arial" w:cs="Arial"/>
          <w:sz w:val="28"/>
          <w:szCs w:val="28"/>
        </w:rPr>
        <w:t xml:space="preserve"> 1:3-5. </w:t>
      </w:r>
    </w:p>
    <w:p w:rsidR="007D3DA2" w:rsidRPr="007D3DA2" w:rsidRDefault="007D3DA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proofErr w:type="spellStart"/>
      <w:r w:rsidRPr="007D3DA2">
        <w:rPr>
          <w:rFonts w:ascii="Arial" w:eastAsia="Times New Roman" w:hAnsi="Arial" w:cs="Arial"/>
          <w:i/>
          <w:sz w:val="28"/>
          <w:szCs w:val="28"/>
          <w:lang w:val="fr-FR"/>
        </w:rPr>
        <w:t>Ac</w:t>
      </w:r>
      <w:proofErr w:type="spellEnd"/>
      <w:r w:rsidRPr="007D3DA2">
        <w:rPr>
          <w:rFonts w:ascii="Arial" w:eastAsia="Times New Roman" w:hAnsi="Arial" w:cs="Arial"/>
          <w:i/>
          <w:sz w:val="28"/>
          <w:szCs w:val="28"/>
          <w:lang w:val="fr-FR"/>
        </w:rPr>
        <w:t xml:space="preserve"> 1:3 Après qu'il eut souffert, il leur apparut vivant, et leur en donna plusieurs preuves, se montrant à eux pendant quarante jours, et parlant des choses qui concernent le royaume de Dieu.</w:t>
      </w:r>
    </w:p>
    <w:p w:rsidR="007D3DA2" w:rsidRPr="007D3DA2" w:rsidRDefault="007D3DA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i/>
          <w:sz w:val="28"/>
          <w:szCs w:val="28"/>
          <w:lang w:val="fr-FR"/>
        </w:rPr>
        <w:t xml:space="preserve"> 4 Comme il se trouvait avec eux, </w:t>
      </w:r>
      <w:r w:rsidRPr="0046284B">
        <w:rPr>
          <w:rFonts w:ascii="Arial" w:eastAsia="Times New Roman" w:hAnsi="Arial" w:cs="Arial"/>
          <w:i/>
          <w:sz w:val="28"/>
          <w:szCs w:val="28"/>
          <w:u w:val="single"/>
          <w:lang w:val="fr-FR"/>
        </w:rPr>
        <w:t>il leur recommanda de ne pas s'éloigner de Jérusalem, mais d'attendre ce que le Père avait promis,</w:t>
      </w:r>
      <w:r w:rsidRPr="007D3DA2">
        <w:rPr>
          <w:rFonts w:ascii="Arial" w:eastAsia="Times New Roman" w:hAnsi="Arial" w:cs="Arial"/>
          <w:i/>
          <w:sz w:val="28"/>
          <w:szCs w:val="28"/>
          <w:lang w:val="fr-FR"/>
        </w:rPr>
        <w:t xml:space="preserve"> ce que je vous ai annoncé, leur dit-il;</w:t>
      </w:r>
    </w:p>
    <w:p w:rsidR="007D3DA2" w:rsidRPr="0046284B" w:rsidRDefault="007D3DA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u w:val="single"/>
          <w:lang w:val="fr-FR"/>
        </w:rPr>
      </w:pPr>
      <w:r w:rsidRPr="007D3DA2">
        <w:rPr>
          <w:rFonts w:ascii="Arial" w:eastAsia="Times New Roman" w:hAnsi="Arial" w:cs="Arial"/>
          <w:i/>
          <w:sz w:val="28"/>
          <w:szCs w:val="28"/>
          <w:lang w:val="fr-FR"/>
        </w:rPr>
        <w:t xml:space="preserve"> </w:t>
      </w:r>
      <w:r w:rsidRPr="0046284B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 xml:space="preserve">5 car </w:t>
      </w:r>
      <w:r w:rsidRPr="0046284B">
        <w:rPr>
          <w:rFonts w:ascii="Arial" w:eastAsia="Times New Roman" w:hAnsi="Arial" w:cs="Arial"/>
          <w:i/>
          <w:sz w:val="28"/>
          <w:szCs w:val="28"/>
          <w:highlight w:val="yellow"/>
          <w:u w:val="single"/>
          <w:lang w:val="fr-FR"/>
        </w:rPr>
        <w:t>Jean a baptisé d'eau, mais vous, dans peu de jours, vous serez baptisés du Saint-Esprit.</w:t>
      </w:r>
    </w:p>
    <w:p w:rsidR="0088239F" w:rsidRPr="007D3DA2" w:rsidRDefault="0088239F" w:rsidP="005A732D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Était-il requis quoi que ce soit de la part des disciples pour recevoir le don de l’Esprit saint ?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7D3DA2" w:rsidRPr="007D3DA2" w:rsidRDefault="0088239F" w:rsidP="005A732D">
      <w:pPr>
        <w:pStyle w:val="ListParagraph"/>
        <w:numPr>
          <w:ilvl w:val="0"/>
          <w:numId w:val="4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Si tel était le cas, quelle préparation trouvons-nous dans Actes 1:3 ?</w:t>
      </w:r>
    </w:p>
    <w:p w:rsidR="0088239F" w:rsidRPr="007D3DA2" w:rsidRDefault="0088239F" w:rsidP="005A732D">
      <w:pPr>
        <w:pStyle w:val="ListParagraph"/>
        <w:numPr>
          <w:ilvl w:val="0"/>
          <w:numId w:val="3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(À un niveau très fondamental, il nous faut croire que Jésus est le Messie qui est mort pour nos péchés et qui est ressuscité, preuve qu’il a vaincu le péché et la mort.)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b.         Quelle préparation trouvons-nous dans Actes 1:4 ? (Il leur a été demandé de rester </w:t>
      </w:r>
      <w:r w:rsidRPr="0046284B">
        <w:rPr>
          <w:rFonts w:ascii="Arial" w:eastAsia="Times New Roman" w:hAnsi="Arial" w:cs="Arial"/>
          <w:sz w:val="28"/>
          <w:szCs w:val="28"/>
          <w:highlight w:val="yellow"/>
          <w:u w:val="single"/>
          <w:lang w:val="fr-FR"/>
        </w:rPr>
        <w:t>où ils étaient et d’attendre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>.)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lastRenderedPageBreak/>
        <w:t> 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i.         Je pensais qu’attendre était pénible. En quoi l’attente peut-elle être une préparation ?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7D3DA2" w:rsidRDefault="0088239F" w:rsidP="005A732D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</w:rPr>
      </w:pPr>
      <w:proofErr w:type="spellStart"/>
      <w:r w:rsidRPr="007D3DA2">
        <w:rPr>
          <w:rFonts w:ascii="Arial" w:eastAsia="Times New Roman" w:hAnsi="Arial" w:cs="Arial"/>
          <w:sz w:val="28"/>
          <w:szCs w:val="28"/>
        </w:rPr>
        <w:t>Lisez</w:t>
      </w:r>
      <w:proofErr w:type="spellEnd"/>
      <w:r w:rsidRPr="007D3DA2">
        <w:rPr>
          <w:rFonts w:ascii="Arial" w:eastAsia="Times New Roman" w:hAnsi="Arial" w:cs="Arial"/>
          <w:sz w:val="28"/>
          <w:szCs w:val="28"/>
        </w:rPr>
        <w:t xml:space="preserve"> </w:t>
      </w:r>
      <w:proofErr w:type="spellStart"/>
      <w:r w:rsidRPr="007D3DA2">
        <w:rPr>
          <w:rFonts w:ascii="Arial" w:eastAsia="Times New Roman" w:hAnsi="Arial" w:cs="Arial"/>
          <w:sz w:val="28"/>
          <w:szCs w:val="28"/>
        </w:rPr>
        <w:t>Actes</w:t>
      </w:r>
      <w:proofErr w:type="spellEnd"/>
      <w:r w:rsidRPr="007D3DA2">
        <w:rPr>
          <w:rFonts w:ascii="Arial" w:eastAsia="Times New Roman" w:hAnsi="Arial" w:cs="Arial"/>
          <w:sz w:val="28"/>
          <w:szCs w:val="28"/>
        </w:rPr>
        <w:t xml:space="preserve"> 1:12-14.</w:t>
      </w:r>
    </w:p>
    <w:p w:rsidR="0046284B" w:rsidRDefault="0046284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</w:p>
    <w:p w:rsidR="002B4AD9" w:rsidRPr="002B4AD9" w:rsidRDefault="002B4AD9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proofErr w:type="spellStart"/>
      <w:r w:rsidRPr="002B4AD9">
        <w:rPr>
          <w:rFonts w:ascii="Arial" w:eastAsia="Times New Roman" w:hAnsi="Arial" w:cs="Arial"/>
          <w:i/>
          <w:sz w:val="28"/>
          <w:szCs w:val="28"/>
          <w:lang w:val="fr-FR"/>
        </w:rPr>
        <w:t>Ac</w:t>
      </w:r>
      <w:proofErr w:type="spellEnd"/>
      <w:r w:rsidRPr="002B4AD9">
        <w:rPr>
          <w:rFonts w:ascii="Arial" w:eastAsia="Times New Roman" w:hAnsi="Arial" w:cs="Arial"/>
          <w:i/>
          <w:sz w:val="28"/>
          <w:szCs w:val="28"/>
          <w:lang w:val="fr-FR"/>
        </w:rPr>
        <w:t xml:space="preserve"> 1:12 ¶ Alors ils retournèrent à Jérusalem, de la montagne appelée des oliviers, qui est près de Jérusalem, à la distance d'un chemin de sabbat.</w:t>
      </w:r>
    </w:p>
    <w:p w:rsidR="002B4AD9" w:rsidRPr="002B4AD9" w:rsidRDefault="002B4AD9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2B4AD9">
        <w:rPr>
          <w:rFonts w:ascii="Arial" w:eastAsia="Times New Roman" w:hAnsi="Arial" w:cs="Arial"/>
          <w:i/>
          <w:sz w:val="28"/>
          <w:szCs w:val="28"/>
          <w:lang w:val="fr-FR"/>
        </w:rPr>
        <w:t xml:space="preserve"> 13 Quand ils furent arrivés, ils montèrent dans la chambre haute où ils se tenaient d'ordinaire; c'étaient Pierre, Jean, Jacques, André, Philippe, Thomas, Barthélemy, Matthieu, Jacques, fils d'Alphée, Simon le Zélote, et Jude, fils de Jacques.</w:t>
      </w:r>
    </w:p>
    <w:p w:rsidR="0046284B" w:rsidRDefault="002B4AD9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2B4AD9">
        <w:rPr>
          <w:rFonts w:ascii="Arial" w:eastAsia="Times New Roman" w:hAnsi="Arial" w:cs="Arial"/>
          <w:i/>
          <w:sz w:val="28"/>
          <w:szCs w:val="28"/>
          <w:lang w:val="fr-FR"/>
        </w:rPr>
        <w:t xml:space="preserve"> 14 Tous d'un commun accord </w:t>
      </w:r>
      <w:r w:rsidRPr="0046284B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persévéraient dans la prière</w:t>
      </w:r>
      <w:r w:rsidRPr="002B4AD9">
        <w:rPr>
          <w:rFonts w:ascii="Arial" w:eastAsia="Times New Roman" w:hAnsi="Arial" w:cs="Arial"/>
          <w:i/>
          <w:sz w:val="28"/>
          <w:szCs w:val="28"/>
          <w:lang w:val="fr-FR"/>
        </w:rPr>
        <w:t>, avec les femmes, et Marie, mère de Jésus, et avec les frères de Jésus.</w:t>
      </w:r>
      <w:r w:rsidR="00A82ECA">
        <w:rPr>
          <w:rFonts w:ascii="Arial" w:eastAsia="Times New Roman" w:hAnsi="Arial" w:cs="Arial"/>
          <w:i/>
          <w:sz w:val="28"/>
          <w:szCs w:val="28"/>
          <w:lang w:val="fr-FR"/>
        </w:rPr>
        <w:t xml:space="preserve"> </w:t>
      </w:r>
    </w:p>
    <w:p w:rsidR="0046284B" w:rsidRDefault="0046284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</w:p>
    <w:p w:rsidR="0088239F" w:rsidRPr="00F23B82" w:rsidRDefault="0088239F" w:rsidP="005A732D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i/>
          <w:sz w:val="28"/>
          <w:szCs w:val="28"/>
          <w:lang w:val="fr-FR"/>
        </w:rPr>
        <w:t>Que faisaient-ils alors qu’ils attendaient ? (</w:t>
      </w:r>
      <w:r w:rsidRPr="006F4C0A">
        <w:rPr>
          <w:rFonts w:ascii="Arial" w:eastAsia="Times New Roman" w:hAnsi="Arial" w:cs="Arial"/>
          <w:b/>
          <w:i/>
          <w:color w:val="FF0000"/>
          <w:sz w:val="28"/>
          <w:szCs w:val="28"/>
          <w:lang w:val="fr-FR"/>
        </w:rPr>
        <w:t>Ils étaient constamment en prière</w:t>
      </w:r>
      <w:r w:rsidRPr="00F23B82">
        <w:rPr>
          <w:rFonts w:ascii="Arial" w:eastAsia="Times New Roman" w:hAnsi="Arial" w:cs="Arial"/>
          <w:i/>
          <w:sz w:val="28"/>
          <w:szCs w:val="28"/>
          <w:lang w:val="fr-FR"/>
        </w:rPr>
        <w:t>.)</w:t>
      </w:r>
    </w:p>
    <w:p w:rsidR="0088239F" w:rsidRPr="002B4AD9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2B4AD9">
        <w:rPr>
          <w:rFonts w:ascii="Arial" w:eastAsia="Times New Roman" w:hAnsi="Arial" w:cs="Arial"/>
          <w:i/>
          <w:sz w:val="28"/>
          <w:szCs w:val="28"/>
          <w:lang w:val="fr-FR"/>
        </w:rPr>
        <w:t> </w:t>
      </w:r>
    </w:p>
    <w:p w:rsidR="0088239F" w:rsidRPr="007D3DA2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a.         Que devons-nous en conclure 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sur la prière et la préparation pour le don de l’Esprit saint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> ?</w:t>
      </w:r>
      <w:r w:rsidR="006F4C0A">
        <w:rPr>
          <w:rFonts w:ascii="Arial" w:eastAsia="Times New Roman" w:hAnsi="Arial" w:cs="Arial"/>
          <w:sz w:val="28"/>
          <w:szCs w:val="28"/>
          <w:lang w:val="fr-FR"/>
        </w:rPr>
        <w:t>???</w:t>
      </w:r>
    </w:p>
    <w:p w:rsidR="0088239F" w:rsidRPr="007D3DA2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b.        </w:t>
      </w:r>
      <w:r w:rsidRPr="00F23B82">
        <w:rPr>
          <w:rFonts w:ascii="Arial" w:eastAsia="Times New Roman" w:hAnsi="Arial" w:cs="Arial"/>
          <w:b/>
          <w:sz w:val="28"/>
          <w:szCs w:val="28"/>
          <w:lang w:val="fr-FR"/>
        </w:rPr>
        <w:t xml:space="preserve"> À quel sujet pensez-vous qu’ils priaient ?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c.         Notez cette petite 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anecdote "de vie".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 Comme j’ai l’occasion de voyager dans le cadre de mon travail, je me retrouve assez souvent à attendre. L’attente est un bon temps pour prier. Cela transforme le </w:t>
      </w:r>
      <w:r w:rsidRPr="006F4C0A">
        <w:rPr>
          <w:rFonts w:ascii="Arial" w:eastAsia="Times New Roman" w:hAnsi="Arial" w:cs="Arial"/>
          <w:color w:val="FF0000"/>
          <w:sz w:val="28"/>
          <w:szCs w:val="28"/>
          <w:lang w:val="fr-FR"/>
        </w:rPr>
        <w:t>temps gaspillé en temps productif.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23B82" w:rsidRPr="00F23B82" w:rsidRDefault="0088239F" w:rsidP="005A732D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Remarquez que dans Actes 1:4 et 12 Jésus leur dit </w:t>
      </w:r>
      <w:r w:rsidRPr="006F4C0A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d’attendre à Jérusalem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88239F" w:rsidRPr="00F23B82" w:rsidRDefault="0088239F" w:rsidP="005A732D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Le fait de se trouver 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au bon endroit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 est-il une "</w:t>
      </w:r>
      <w:r w:rsidRPr="006F4C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préparation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>" pour recevoir la puissance de l’Esprit saint ?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23B82" w:rsidRPr="00F23B82" w:rsidRDefault="0088239F" w:rsidP="005A732D">
      <w:pPr>
        <w:pStyle w:val="ListParagraph"/>
        <w:numPr>
          <w:ilvl w:val="0"/>
          <w:numId w:val="5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Si tel est le cas, pour quelle raison ? (Dieu peut avoir une place spécifique pour que nous y travaillions. </w:t>
      </w:r>
    </w:p>
    <w:p w:rsidR="0088239F" w:rsidRPr="00F23B82" w:rsidRDefault="0088239F" w:rsidP="005A732D">
      <w:pPr>
        <w:pStyle w:val="ListParagraph"/>
        <w:numPr>
          <w:ilvl w:val="0"/>
          <w:numId w:val="5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Ici, Jésus était très clair avec les disciples. Jésus désirait que 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l’évangile soit prêché d’abord à Jérusalem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>, puis que sa prédication s’étende à partir de là. Voir Luc 24:46-47.)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23B82" w:rsidRPr="00F23B82" w:rsidRDefault="0088239F" w:rsidP="005A732D">
      <w:pPr>
        <w:pStyle w:val="ListParagraph"/>
        <w:numPr>
          <w:ilvl w:val="0"/>
          <w:numId w:val="2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Dans Actes 1:15-26 nous lisons que Pierre prend l’initiative 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dans la sélection d’un remplaçant de Judas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88239F" w:rsidRPr="00F23B82" w:rsidRDefault="0088239F" w:rsidP="005A732D">
      <w:pPr>
        <w:pStyle w:val="ListParagraph"/>
        <w:numPr>
          <w:ilvl w:val="0"/>
          <w:numId w:val="3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6F4C0A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S’agit-il d’une perte de temps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, ou </w:t>
      </w:r>
      <w:r w:rsidRPr="006F4C0A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alors d’un élément d’organisation pour la préparation de la venue en puissance de l’Esprit saint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 ? (Cela montre que </w:t>
      </w:r>
      <w:r w:rsidRPr="006F4C0A">
        <w:rPr>
          <w:rFonts w:ascii="Arial" w:eastAsia="Times New Roman" w:hAnsi="Arial" w:cs="Arial"/>
          <w:b/>
          <w:sz w:val="28"/>
          <w:szCs w:val="28"/>
          <w:u w:val="single"/>
          <w:lang w:val="fr-FR"/>
        </w:rPr>
        <w:t>l’organisation est importante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>.)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6F4C0A">
        <w:rPr>
          <w:rFonts w:ascii="Arial" w:eastAsia="Times New Roman" w:hAnsi="Arial" w:cs="Arial"/>
          <w:sz w:val="28"/>
          <w:szCs w:val="28"/>
          <w:lang w:val="fr-FR"/>
        </w:rPr>
        <w:t xml:space="preserve">5.       Récapitulons. 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Dans la préparation pour le grand don de l’Esprit saint nous constatons que Jésus nous conduit dans les 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étapes suivantes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> :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8239F" w:rsidRPr="007D3DA2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lastRenderedPageBreak/>
        <w:t xml:space="preserve">a.         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La conversion du cœur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 pour croire que Jésus est le Messie ressuscité ;</w:t>
      </w:r>
    </w:p>
    <w:p w:rsidR="0088239F" w:rsidRPr="007D3DA2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b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.         Suivre les directions de Jésus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 quant à l’emplacement du travail ;</w:t>
      </w:r>
    </w:p>
    <w:p w:rsidR="0088239F" w:rsidRPr="007D3DA2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c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.         Prier dans l’attente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 que Dieu se manifeste ;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d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.         L’organisation du travail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>.</w:t>
      </w:r>
      <w:r w:rsidR="00F23B82">
        <w:rPr>
          <w:rFonts w:ascii="Arial" w:eastAsia="Times New Roman" w:hAnsi="Arial" w:cs="Arial"/>
          <w:sz w:val="28"/>
          <w:szCs w:val="28"/>
          <w:lang w:val="fr-FR"/>
        </w:rPr>
        <w:t xml:space="preserve"> (</w:t>
      </w:r>
      <w:proofErr w:type="gramStart"/>
      <w:r w:rsidR="00F23B82">
        <w:rPr>
          <w:rFonts w:ascii="Arial" w:eastAsia="Times New Roman" w:hAnsi="Arial" w:cs="Arial"/>
          <w:sz w:val="28"/>
          <w:szCs w:val="28"/>
          <w:lang w:val="fr-FR"/>
        </w:rPr>
        <w:t>remplacement</w:t>
      </w:r>
      <w:proofErr w:type="gramEnd"/>
      <w:r w:rsidR="00F23B82">
        <w:rPr>
          <w:rFonts w:ascii="Arial" w:eastAsia="Times New Roman" w:hAnsi="Arial" w:cs="Arial"/>
          <w:sz w:val="28"/>
          <w:szCs w:val="28"/>
          <w:lang w:val="fr-FR"/>
        </w:rPr>
        <w:t xml:space="preserve"> de Judas)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A82ECA" w:rsidRPr="00F23B82" w:rsidRDefault="0088239F" w:rsidP="005A732D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Avant d’avancer dans notre étude, lisons une importante note de bas de page. Lisez Actes 1:6. </w:t>
      </w:r>
    </w:p>
    <w:p w:rsidR="00F23B82" w:rsidRPr="00F23B82" w:rsidRDefault="00F23B8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proofErr w:type="spellStart"/>
      <w:r w:rsidRPr="00F23B82">
        <w:rPr>
          <w:rFonts w:ascii="Arial" w:eastAsia="Times New Roman" w:hAnsi="Arial" w:cs="Arial"/>
          <w:i/>
          <w:sz w:val="28"/>
          <w:szCs w:val="28"/>
          <w:lang w:val="fr-FR"/>
        </w:rPr>
        <w:t>Ac</w:t>
      </w:r>
      <w:proofErr w:type="spellEnd"/>
      <w:r w:rsidRPr="00F23B82">
        <w:rPr>
          <w:rFonts w:ascii="Arial" w:eastAsia="Times New Roman" w:hAnsi="Arial" w:cs="Arial"/>
          <w:i/>
          <w:sz w:val="28"/>
          <w:szCs w:val="28"/>
          <w:lang w:val="fr-FR"/>
        </w:rPr>
        <w:t xml:space="preserve"> 1:6 ¶ Alors les apôtres réunis lui demandèrent: Seigneur, est-ce en ce temps que tu rétabliras le royaume d'Israël?</w:t>
      </w:r>
    </w:p>
    <w:p w:rsidR="00A82ECA" w:rsidRDefault="00A82ECA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F23B82" w:rsidRDefault="0088239F" w:rsidP="005A732D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Que n’est-il pas exigé pour recevoir le don de l’Esprit saint ? (Une théologie parfaite. Une compréhension parfaite de la mission. </w:t>
      </w:r>
    </w:p>
    <w:p w:rsidR="00F23B82" w:rsidRDefault="0088239F" w:rsidP="005A732D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>Nous regardons parfois à d’autres</w:t>
      </w:r>
      <w:r w:rsidRPr="006F4C0A">
        <w:rPr>
          <w:rFonts w:ascii="Arial" w:eastAsia="Times New Roman" w:hAnsi="Arial" w:cs="Arial"/>
          <w:sz w:val="28"/>
          <w:szCs w:val="28"/>
          <w:u w:val="single"/>
          <w:lang w:val="fr-FR"/>
        </w:rPr>
        <w:t xml:space="preserve"> Chrétiens et refusons de nous joindre à leur travail parce que leur théologie n’est pas "à la hauteur" de nos standards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F23B82" w:rsidRDefault="0088239F" w:rsidP="005A732D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Ce n’est pas la façon dont nous voyons travailler l’Esprit saint. </w:t>
      </w:r>
    </w:p>
    <w:p w:rsidR="00F23B82" w:rsidRDefault="0088239F" w:rsidP="005A732D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Les disciples avaient de façon évidente </w:t>
      </w:r>
      <w:r w:rsidRPr="00F23B8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quelques incompréhensions fondamentales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88239F" w:rsidRDefault="0088239F" w:rsidP="005A732D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>Il s’agit là d’une des raisons pour lesquelles ils avaient besoin que l’Esprit saint se déverse sur eux.)</w:t>
      </w:r>
    </w:p>
    <w:p w:rsidR="00187ECB" w:rsidRPr="00F23B82" w:rsidRDefault="00187ECB" w:rsidP="005A732D">
      <w:pPr>
        <w:pStyle w:val="ListParagraph"/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8239F" w:rsidRPr="00187ECB" w:rsidRDefault="00187EC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b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b/>
          <w:sz w:val="28"/>
          <w:szCs w:val="28"/>
          <w:lang w:val="fr-FR"/>
        </w:rPr>
        <w:t>II.        LA PROMESSE ACCOMPLIE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23B82" w:rsidRPr="00F23B82" w:rsidRDefault="0088239F" w:rsidP="005A732D">
      <w:pPr>
        <w:pStyle w:val="ListParagraph"/>
        <w:numPr>
          <w:ilvl w:val="0"/>
          <w:numId w:val="6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 xml:space="preserve">Lisez Actes 2:1-4. </w:t>
      </w:r>
    </w:p>
    <w:p w:rsidR="00F23B82" w:rsidRPr="00F23B82" w:rsidRDefault="00F23B8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F23B82" w:rsidRPr="00F23B82" w:rsidRDefault="00F23B8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proofErr w:type="spellStart"/>
      <w:r w:rsidRPr="00F23B82">
        <w:rPr>
          <w:rFonts w:ascii="Arial" w:eastAsia="Times New Roman" w:hAnsi="Arial" w:cs="Arial"/>
          <w:i/>
          <w:sz w:val="28"/>
          <w:szCs w:val="28"/>
          <w:lang w:val="fr-FR"/>
        </w:rPr>
        <w:t>Ac</w:t>
      </w:r>
      <w:proofErr w:type="spellEnd"/>
      <w:r w:rsidRPr="00F23B82">
        <w:rPr>
          <w:rFonts w:ascii="Arial" w:eastAsia="Times New Roman" w:hAnsi="Arial" w:cs="Arial"/>
          <w:i/>
          <w:sz w:val="28"/>
          <w:szCs w:val="28"/>
          <w:lang w:val="fr-FR"/>
        </w:rPr>
        <w:t xml:space="preserve"> 2:1 ¶ Le jour de la Pentecôte, ils étaient tous ensemble dans le même lieu.</w:t>
      </w:r>
    </w:p>
    <w:p w:rsidR="00F23B82" w:rsidRPr="00F23B82" w:rsidRDefault="00F23B8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i/>
          <w:sz w:val="28"/>
          <w:szCs w:val="28"/>
          <w:lang w:val="fr-FR"/>
        </w:rPr>
        <w:t xml:space="preserve"> 2 Tout à coup il vint du ciel un bruit comme celui d'un vent impétueux, et il remplit toute la maison où ils étaient assis.</w:t>
      </w:r>
    </w:p>
    <w:p w:rsidR="00F23B82" w:rsidRPr="00F23B82" w:rsidRDefault="00F23B8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i/>
          <w:sz w:val="28"/>
          <w:szCs w:val="28"/>
          <w:lang w:val="fr-FR"/>
        </w:rPr>
        <w:t xml:space="preserve"> 3 Des langues, semblables à des langues de feu, leur apparurent, séparées les unes des autres, et se posèrent sur chacun d'eux.</w:t>
      </w:r>
    </w:p>
    <w:p w:rsidR="00F23B82" w:rsidRDefault="00F23B8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i/>
          <w:sz w:val="28"/>
          <w:szCs w:val="28"/>
          <w:lang w:val="fr-FR"/>
        </w:rPr>
        <w:t xml:space="preserve"> 4 Et ils furent tous remplis du Saint-Esprit, et se mirent à parler en d'autres langues, selon que l'Esprit leur donnait de s'exprimer.</w:t>
      </w:r>
    </w:p>
    <w:p w:rsidR="00F23B82" w:rsidRPr="00F23B82" w:rsidRDefault="00F23B8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</w:p>
    <w:p w:rsidR="0088239F" w:rsidRPr="00F23B82" w:rsidRDefault="0088239F" w:rsidP="005A732D">
      <w:pPr>
        <w:pStyle w:val="ListParagraph"/>
        <w:numPr>
          <w:ilvl w:val="0"/>
          <w:numId w:val="7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F23B82">
        <w:rPr>
          <w:rFonts w:ascii="Arial" w:eastAsia="Times New Roman" w:hAnsi="Arial" w:cs="Arial"/>
          <w:sz w:val="28"/>
          <w:szCs w:val="28"/>
          <w:lang w:val="fr-FR"/>
        </w:rPr>
        <w:t>Étaient-ils obéissants ? (Oui, ils étaient "</w:t>
      </w:r>
      <w:r w:rsidRPr="00176CC2">
        <w:rPr>
          <w:rFonts w:ascii="Arial" w:eastAsia="Times New Roman" w:hAnsi="Arial" w:cs="Arial"/>
          <w:sz w:val="28"/>
          <w:szCs w:val="28"/>
          <w:highlight w:val="yellow"/>
          <w:lang w:val="fr-FR"/>
        </w:rPr>
        <w:t>en un même lieu</w:t>
      </w:r>
      <w:r w:rsidRPr="00F23B82">
        <w:rPr>
          <w:rFonts w:ascii="Arial" w:eastAsia="Times New Roman" w:hAnsi="Arial" w:cs="Arial"/>
          <w:sz w:val="28"/>
          <w:szCs w:val="28"/>
          <w:lang w:val="fr-FR"/>
        </w:rPr>
        <w:t>", comme demandé.)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8239F" w:rsidRPr="006F4C0A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a.         Qu’est-ce qui accompagne l’Esprit saint ? (</w:t>
      </w:r>
      <w:r w:rsidRPr="006F4C0A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Des éléments </w:t>
      </w:r>
      <w:r w:rsidRPr="006F4C0A">
        <w:rPr>
          <w:rFonts w:ascii="Arial" w:eastAsia="Times New Roman" w:hAnsi="Arial" w:cs="Arial"/>
          <w:color w:val="FF0000"/>
          <w:sz w:val="28"/>
          <w:szCs w:val="28"/>
          <w:highlight w:val="yellow"/>
          <w:lang w:val="fr-FR"/>
        </w:rPr>
        <w:t>sonores et visuels</w:t>
      </w:r>
      <w:r w:rsidRPr="006F4C0A">
        <w:rPr>
          <w:rFonts w:ascii="Arial" w:eastAsia="Times New Roman" w:hAnsi="Arial" w:cs="Arial"/>
          <w:color w:val="FF0000"/>
          <w:sz w:val="28"/>
          <w:szCs w:val="28"/>
          <w:lang w:val="fr-FR"/>
        </w:rPr>
        <w:t>, de l’action.)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176CC2" w:rsidRPr="006F4C0A" w:rsidRDefault="0088239F" w:rsidP="005A732D">
      <w:pPr>
        <w:pStyle w:val="ListParagraph"/>
        <w:numPr>
          <w:ilvl w:val="0"/>
          <w:numId w:val="8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76CC2">
        <w:rPr>
          <w:rFonts w:ascii="Arial" w:eastAsia="Times New Roman" w:hAnsi="Arial" w:cs="Arial"/>
          <w:sz w:val="28"/>
          <w:szCs w:val="28"/>
          <w:lang w:val="fr-FR"/>
        </w:rPr>
        <w:t>Pourquoi le bruit d’un "violent" coup de vent venant du ciel ? (</w:t>
      </w:r>
      <w:r w:rsidRPr="006F4C0A">
        <w:rPr>
          <w:rFonts w:ascii="Arial" w:eastAsia="Times New Roman" w:hAnsi="Arial" w:cs="Arial"/>
          <w:color w:val="FF0000"/>
          <w:sz w:val="28"/>
          <w:szCs w:val="28"/>
          <w:lang w:val="fr-FR"/>
        </w:rPr>
        <w:t>Lisez Jean 3:6-8</w:t>
      </w:r>
      <w:r w:rsidR="00176CC2" w:rsidRPr="006F4C0A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 </w:t>
      </w:r>
    </w:p>
    <w:p w:rsidR="00176CC2" w:rsidRPr="006F4C0A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6F4C0A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 </w:t>
      </w:r>
    </w:p>
    <w:p w:rsidR="00176CC2" w:rsidRP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proofErr w:type="spellStart"/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>Joh</w:t>
      </w:r>
      <w:proofErr w:type="spellEnd"/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 xml:space="preserve"> 3:6 Ce qui est né de la chair est chair, et ce qui est né de l'Esprit est esprit.</w:t>
      </w:r>
    </w:p>
    <w:p w:rsidR="00176CC2" w:rsidRP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lastRenderedPageBreak/>
        <w:t xml:space="preserve"> 7 Ne t'étonne pas que je t'aie dit: Il faut que vous naissiez de nouveau.</w:t>
      </w:r>
    </w:p>
    <w:p w:rsid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 xml:space="preserve"> 8 Le vent souffle où il veut, et tu en entends le bruit; mais tu ne sais d'où il vient, ni où il va. Il en est ainsi de tout homme qui est né de l'Esprit.</w:t>
      </w:r>
    </w:p>
    <w:p w:rsidR="00176CC2" w:rsidRP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</w:p>
    <w:p w:rsidR="0088239F" w:rsidRPr="00176CC2" w:rsidRDefault="0088239F" w:rsidP="005A732D">
      <w:pPr>
        <w:pStyle w:val="ListParagraph"/>
        <w:numPr>
          <w:ilvl w:val="0"/>
          <w:numId w:val="8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6F4C0A">
        <w:rPr>
          <w:rFonts w:ascii="Arial" w:eastAsia="Times New Roman" w:hAnsi="Arial" w:cs="Arial"/>
          <w:sz w:val="28"/>
          <w:szCs w:val="28"/>
          <w:u w:val="single"/>
          <w:lang w:val="fr-FR"/>
        </w:rPr>
        <w:t>Le vent est une représentation courante de l’Esprit saint</w:t>
      </w:r>
      <w:r w:rsidRPr="00176CC2">
        <w:rPr>
          <w:rFonts w:ascii="Arial" w:eastAsia="Times New Roman" w:hAnsi="Arial" w:cs="Arial"/>
          <w:sz w:val="28"/>
          <w:szCs w:val="28"/>
          <w:lang w:val="fr-FR"/>
        </w:rPr>
        <w:t>. Voir aussi Ézéchiel 37:1-10.)</w:t>
      </w:r>
    </w:p>
    <w:p w:rsidR="0088239F" w:rsidRPr="00176CC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176CC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176CC2" w:rsidRPr="00176CC2" w:rsidRDefault="0088239F" w:rsidP="005A732D">
      <w:pPr>
        <w:pStyle w:val="ListParagraph"/>
        <w:numPr>
          <w:ilvl w:val="0"/>
          <w:numId w:val="9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176CC2">
        <w:rPr>
          <w:rFonts w:ascii="Arial" w:eastAsia="Times New Roman" w:hAnsi="Arial" w:cs="Arial"/>
          <w:b/>
          <w:sz w:val="28"/>
          <w:szCs w:val="28"/>
          <w:highlight w:val="yellow"/>
          <w:lang w:val="fr-FR"/>
        </w:rPr>
        <w:t>Était-ce en réalité un vent violent</w:t>
      </w:r>
      <w:r w:rsidRPr="00176CC2">
        <w:rPr>
          <w:rFonts w:ascii="Arial" w:eastAsia="Times New Roman" w:hAnsi="Arial" w:cs="Arial"/>
          <w:b/>
          <w:sz w:val="28"/>
          <w:szCs w:val="28"/>
          <w:lang w:val="fr-FR"/>
        </w:rPr>
        <w:t> </w:t>
      </w:r>
      <w:r w:rsidRPr="00176CC2">
        <w:rPr>
          <w:rFonts w:ascii="Arial" w:eastAsia="Times New Roman" w:hAnsi="Arial" w:cs="Arial"/>
          <w:sz w:val="28"/>
          <w:szCs w:val="28"/>
          <w:lang w:val="fr-FR"/>
        </w:rPr>
        <w:t xml:space="preserve">? </w:t>
      </w:r>
    </w:p>
    <w:p w:rsidR="0088239F" w:rsidRPr="006F4C0A" w:rsidRDefault="0088239F" w:rsidP="005A732D">
      <w:pPr>
        <w:pStyle w:val="ListParagraph"/>
        <w:numPr>
          <w:ilvl w:val="0"/>
          <w:numId w:val="7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b/>
          <w:color w:val="FF0000"/>
          <w:sz w:val="28"/>
          <w:szCs w:val="28"/>
          <w:u w:val="single"/>
          <w:lang w:val="fr-FR"/>
        </w:rPr>
      </w:pPr>
      <w:r w:rsidRPr="00176CC2">
        <w:rPr>
          <w:rFonts w:ascii="Arial" w:eastAsia="Times New Roman" w:hAnsi="Arial" w:cs="Arial"/>
          <w:sz w:val="28"/>
          <w:szCs w:val="28"/>
          <w:lang w:val="fr-FR"/>
        </w:rPr>
        <w:t xml:space="preserve">(Non. Actes 2:2 dit qu’il s’agissait d’un </w:t>
      </w:r>
      <w:r w:rsidRPr="006F4C0A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val="fr-FR"/>
        </w:rPr>
        <w:t xml:space="preserve">bruit </w:t>
      </w:r>
      <w:r w:rsidRPr="00176CC2">
        <w:rPr>
          <w:rFonts w:ascii="Arial" w:eastAsia="Times New Roman" w:hAnsi="Arial" w:cs="Arial"/>
          <w:sz w:val="28"/>
          <w:szCs w:val="28"/>
          <w:lang w:val="fr-FR"/>
        </w:rPr>
        <w:t xml:space="preserve">"comme" le souffle d’un vent violent. Cela signifie qu’il n’y a pas eu en réalité de vent violent, </w:t>
      </w:r>
      <w:r w:rsidRPr="006F4C0A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val="fr-FR"/>
        </w:rPr>
        <w:t>cela y ressemblait seulement.)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176CC2" w:rsidRPr="00176CC2" w:rsidRDefault="0088239F" w:rsidP="005A732D">
      <w:pPr>
        <w:pStyle w:val="ListParagraph"/>
        <w:numPr>
          <w:ilvl w:val="0"/>
          <w:numId w:val="8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176CC2">
        <w:rPr>
          <w:rFonts w:ascii="Arial" w:eastAsia="Times New Roman" w:hAnsi="Arial" w:cs="Arial"/>
          <w:sz w:val="28"/>
          <w:szCs w:val="28"/>
          <w:lang w:val="fr-FR"/>
        </w:rPr>
        <w:t xml:space="preserve">Selon vous, pourquoi des langues </w:t>
      </w:r>
      <w:r w:rsidRPr="006F4C0A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val="fr-FR"/>
        </w:rPr>
        <w:t>de feu</w:t>
      </w:r>
      <w:r w:rsidRPr="00176CC2">
        <w:rPr>
          <w:rFonts w:ascii="Arial" w:eastAsia="Times New Roman" w:hAnsi="Arial" w:cs="Arial"/>
          <w:sz w:val="28"/>
          <w:szCs w:val="28"/>
          <w:lang w:val="fr-FR"/>
        </w:rPr>
        <w:t xml:space="preserve"> sont-elles venues avec le </w:t>
      </w:r>
      <w:r w:rsidRPr="00EF31A0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val="fr-FR"/>
        </w:rPr>
        <w:t>bruit de vent ?</w:t>
      </w:r>
      <w:r w:rsidRPr="00176CC2">
        <w:rPr>
          <w:rFonts w:ascii="Arial" w:eastAsia="Times New Roman" w:hAnsi="Arial" w:cs="Arial"/>
          <w:sz w:val="28"/>
          <w:szCs w:val="28"/>
          <w:lang w:val="fr-FR"/>
        </w:rPr>
        <w:t xml:space="preserve"> (Lisez Exode 19:18 et Exode 3:2-5. </w:t>
      </w:r>
      <w:r w:rsidR="00176CC2" w:rsidRPr="00176CC2">
        <w:rPr>
          <w:rFonts w:ascii="Arial" w:eastAsia="Times New Roman" w:hAnsi="Arial" w:cs="Arial"/>
          <w:sz w:val="28"/>
          <w:szCs w:val="28"/>
          <w:lang w:val="fr-FR"/>
        </w:rPr>
        <w:t xml:space="preserve"> </w:t>
      </w:r>
    </w:p>
    <w:p w:rsid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</w:p>
    <w:p w:rsid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 xml:space="preserve">Ex 19:18 La montagne </w:t>
      </w:r>
      <w:r w:rsidRPr="00176CC2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de Sinaï était toute en fumée</w:t>
      </w:r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 xml:space="preserve">, parce que l'Éternel y était descendu au milieu du feu; cette fumée s'élevait </w:t>
      </w:r>
      <w:r w:rsidRPr="00176CC2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comme la fumée d'une fournaise</w:t>
      </w:r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>, et toute la montagne tremblait avec violence.</w:t>
      </w:r>
    </w:p>
    <w:p w:rsid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</w:p>
    <w:p w:rsidR="00176CC2" w:rsidRP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 xml:space="preserve">Ex 3:2 L'ange de </w:t>
      </w:r>
      <w:r w:rsidRPr="00176CC2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l'Éternel lui apparut dans une flamme de feu</w:t>
      </w:r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>, au milieu d'un buisson. Moïse regarda; et voici, le buisson était tout en feu, et le buisson ne se consumait point.</w:t>
      </w:r>
    </w:p>
    <w:p w:rsidR="00176CC2" w:rsidRP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 xml:space="preserve"> 3 Moïse dit: Je veux me détourner pour voir quelle est cette grande vision, et pourquoi le buisson ne se consume point.</w:t>
      </w:r>
    </w:p>
    <w:p w:rsidR="00176CC2" w:rsidRP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 xml:space="preserve"> 4 L'Éternel vit qu'il se détournait pour voir; et Dieu l'appela du milieu du buisson, et dit: Moïse! Moïse! Et il répondit: Me voici!</w:t>
      </w:r>
    </w:p>
    <w:p w:rsidR="00176CC2" w:rsidRPr="00EF31A0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u w:val="single"/>
          <w:lang w:val="fr-FR"/>
        </w:rPr>
      </w:pPr>
      <w:r w:rsidRPr="00176CC2">
        <w:rPr>
          <w:rFonts w:ascii="Arial" w:eastAsia="Times New Roman" w:hAnsi="Arial" w:cs="Arial"/>
          <w:i/>
          <w:sz w:val="28"/>
          <w:szCs w:val="28"/>
          <w:lang w:val="fr-FR"/>
        </w:rPr>
        <w:t xml:space="preserve"> </w:t>
      </w:r>
      <w:r w:rsidRPr="00176CC2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 xml:space="preserve">5 Dieu dit: N'approche pas d'ici, ôte tes souliers de tes pieds, car le lieu sur lequel tu </w:t>
      </w:r>
      <w:r w:rsidRPr="00EF31A0">
        <w:rPr>
          <w:rFonts w:ascii="Arial" w:eastAsia="Times New Roman" w:hAnsi="Arial" w:cs="Arial"/>
          <w:i/>
          <w:sz w:val="28"/>
          <w:szCs w:val="28"/>
          <w:highlight w:val="yellow"/>
          <w:u w:val="single"/>
          <w:lang w:val="fr-FR"/>
        </w:rPr>
        <w:t>te tiens est une terre sainte.</w:t>
      </w:r>
    </w:p>
    <w:p w:rsidR="00176CC2" w:rsidRPr="00176CC2" w:rsidRDefault="00176CC2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</w:p>
    <w:p w:rsidR="0088239F" w:rsidRPr="00EF31A0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EF31A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Le feu est une r</w:t>
      </w:r>
      <w:r w:rsidR="00176CC2" w:rsidRPr="00EF31A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eprésentation courante de Dieu.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(1)    S’agissait-il </w:t>
      </w:r>
      <w:r w:rsidRPr="00EF31A0">
        <w:rPr>
          <w:rFonts w:ascii="Arial" w:eastAsia="Times New Roman" w:hAnsi="Arial" w:cs="Arial"/>
          <w:color w:val="FF0000"/>
          <w:sz w:val="28"/>
          <w:szCs w:val="28"/>
          <w:highlight w:val="yellow"/>
          <w:u w:val="single"/>
          <w:lang w:val="fr-FR"/>
        </w:rPr>
        <w:t>en réalité de feu qui est venu se poser sur eux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> ? (Actes 2:3 parle de langues "qui semblaient de feu".)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8239F" w:rsidRPr="007D3DA2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2.       D’après Actes 2:3-4, combien de personnes présentes ont été remplies de l’Esprit saint ? (</w:t>
      </w:r>
      <w:r w:rsidRPr="00176CC2">
        <w:rPr>
          <w:rFonts w:ascii="Arial" w:eastAsia="Times New Roman" w:hAnsi="Arial" w:cs="Arial"/>
          <w:b/>
          <w:sz w:val="28"/>
          <w:szCs w:val="28"/>
          <w:highlight w:val="yellow"/>
          <w:lang w:val="fr-FR"/>
        </w:rPr>
        <w:t>Toutes.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>)</w:t>
      </w:r>
    </w:p>
    <w:p w:rsidR="00AC7F0A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3.       La semaine passée, nous avons étudié le point selon lequel la venue de l’Esprit saint se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déroulait après le départ de Jésus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AC7F0A" w:rsidRDefault="0088239F" w:rsidP="005A732D">
      <w:pPr>
        <w:pStyle w:val="ListParagraph"/>
        <w:numPr>
          <w:ilvl w:val="0"/>
          <w:numId w:val="7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Certains relèvent que l’Esprit saint était déjà présent auparavant. Que suggère Actes 2:1-3 </w:t>
      </w:r>
      <w:r w:rsidRPr="00EF31A0">
        <w:rPr>
          <w:rFonts w:ascii="Arial" w:eastAsia="Times New Roman" w:hAnsi="Arial" w:cs="Arial"/>
          <w:color w:val="FF0000"/>
          <w:sz w:val="28"/>
          <w:szCs w:val="28"/>
          <w:u w:val="single"/>
          <w:lang w:val="fr-FR"/>
        </w:rPr>
        <w:t>quant à la signification de la venue de l’Esprit saint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 ? </w:t>
      </w:r>
    </w:p>
    <w:p w:rsidR="00AC7F0A" w:rsidRDefault="0088239F" w:rsidP="005A732D">
      <w:pPr>
        <w:pStyle w:val="ListParagraph"/>
        <w:numPr>
          <w:ilvl w:val="0"/>
          <w:numId w:val="7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(Dieu a été "avec" les hommes depuis le commencement.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 xml:space="preserve">Mais, il y a des périodes de l’histoire où </w:t>
      </w:r>
      <w:r w:rsidRPr="00EF31A0">
        <w:rPr>
          <w:rFonts w:ascii="Arial" w:eastAsia="Times New Roman" w:hAnsi="Arial" w:cs="Arial"/>
          <w:b/>
          <w:color w:val="FF0000"/>
          <w:sz w:val="28"/>
          <w:szCs w:val="28"/>
          <w:highlight w:val="yellow"/>
          <w:u w:val="single"/>
          <w:lang w:val="fr-FR"/>
        </w:rPr>
        <w:t>Dieu se manifeste en puissance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AC7F0A" w:rsidRDefault="0088239F" w:rsidP="005A732D">
      <w:pPr>
        <w:pStyle w:val="ListParagraph"/>
        <w:numPr>
          <w:ilvl w:val="0"/>
          <w:numId w:val="7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lastRenderedPageBreak/>
        <w:t>Le don des Dix Commandements sur le Mont Sinaï nous vient à l’esprit.</w:t>
      </w:r>
    </w:p>
    <w:p w:rsidR="00AC7F0A" w:rsidRDefault="0088239F" w:rsidP="005A732D">
      <w:pPr>
        <w:pStyle w:val="ListParagraph"/>
        <w:numPr>
          <w:ilvl w:val="0"/>
          <w:numId w:val="7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 Actes 2 est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la venue en puissance de l’Esprit saint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88239F" w:rsidRPr="00AC7F0A" w:rsidRDefault="0088239F" w:rsidP="005A732D">
      <w:pPr>
        <w:pStyle w:val="ListParagraph"/>
        <w:numPr>
          <w:ilvl w:val="0"/>
          <w:numId w:val="7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u w:val="single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u w:val="single"/>
          <w:lang w:val="fr-FR"/>
        </w:rPr>
        <w:t xml:space="preserve">Nous pouvons voir des moments </w:t>
      </w:r>
      <w:r w:rsidRPr="00EF31A0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val="fr-FR"/>
        </w:rPr>
        <w:t>où Dieu ne veut pas qu’il y ait de doute sur le fait qu’il est présent et prêt à travailler pour la mission !)</w:t>
      </w:r>
    </w:p>
    <w:p w:rsidR="00AC7F0A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6F4C0A">
        <w:rPr>
          <w:rFonts w:ascii="Arial" w:eastAsia="Times New Roman" w:hAnsi="Arial" w:cs="Arial"/>
          <w:sz w:val="28"/>
          <w:szCs w:val="28"/>
          <w:lang w:val="fr-FR"/>
        </w:rPr>
        <w:t xml:space="preserve">4.       Lisez Actes 2:5-6. 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Dans mon esprit, je me représente la scène avec Pierre, debout sur une place publique, expliquant ce qui se passe. Mais Actes 2:2 nous dit qu’ils étaient </w:t>
      </w:r>
      <w:r w:rsidRPr="00EF31A0">
        <w:rPr>
          <w:rFonts w:ascii="Arial" w:eastAsia="Times New Roman" w:hAnsi="Arial" w:cs="Arial"/>
          <w:b/>
          <w:color w:val="FF0000"/>
          <w:sz w:val="28"/>
          <w:szCs w:val="28"/>
          <w:highlight w:val="yellow"/>
          <w:u w:val="single"/>
          <w:lang w:val="fr-FR"/>
        </w:rPr>
        <w:t>dans une "maison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". </w:t>
      </w:r>
    </w:p>
    <w:p w:rsidR="0088239F" w:rsidRDefault="0088239F" w:rsidP="005A732D">
      <w:pPr>
        <w:pStyle w:val="ListParagraph"/>
        <w:numPr>
          <w:ilvl w:val="0"/>
          <w:numId w:val="10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Quelle était le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volume sonore de ce qui ressemblait à un vent violent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 ? (Il semblerait qu’il fût possible de l’entendre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de loin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, sinon de partout dans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Jérusalem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> !)</w:t>
      </w:r>
    </w:p>
    <w:p w:rsidR="00AC7F0A" w:rsidRPr="00AC7F0A" w:rsidRDefault="00AC7F0A" w:rsidP="005A732D">
      <w:pPr>
        <w:pStyle w:val="ListParagraph"/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AC7F0A" w:rsidRPr="00AC7F0A" w:rsidRDefault="0088239F" w:rsidP="005A732D">
      <w:pPr>
        <w:pStyle w:val="ListParagraph"/>
        <w:numPr>
          <w:ilvl w:val="0"/>
          <w:numId w:val="2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Lisons Actes 2:4-8 pour comprendre la nature de la manifestation de l’Esprit saint. </w:t>
      </w:r>
    </w:p>
    <w:p w:rsidR="00AC7F0A" w:rsidRPr="00AC7F0A" w:rsidRDefault="00AC7F0A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proofErr w:type="spellStart"/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>Ac</w:t>
      </w:r>
      <w:proofErr w:type="spellEnd"/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 xml:space="preserve"> 2:4 </w:t>
      </w:r>
      <w:r w:rsidRPr="00EF31A0">
        <w:rPr>
          <w:rFonts w:ascii="Arial" w:eastAsia="Times New Roman" w:hAnsi="Arial" w:cs="Arial"/>
          <w:i/>
          <w:color w:val="FF0000"/>
          <w:sz w:val="28"/>
          <w:szCs w:val="28"/>
          <w:lang w:val="fr-FR"/>
        </w:rPr>
        <w:t>Et ils furent tous remplis du Saint-Esprit</w:t>
      </w:r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 xml:space="preserve">, et se mirent </w:t>
      </w:r>
      <w:r w:rsidRPr="00AC7F0A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à parler</w:t>
      </w:r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 xml:space="preserve"> en d'autres langues, selon que l'Esprit leur donnait de s'exprimer.</w:t>
      </w:r>
    </w:p>
    <w:p w:rsidR="00AC7F0A" w:rsidRPr="00AC7F0A" w:rsidRDefault="00AC7F0A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 xml:space="preserve"> 5 ¶ Or, il y avait en séjour à Jérusalem des Juifs, hommes pieux, de toutes les nations qui sont sous le ciel.</w:t>
      </w:r>
    </w:p>
    <w:p w:rsidR="00AC7F0A" w:rsidRPr="00AC7F0A" w:rsidRDefault="00AC7F0A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 xml:space="preserve"> 6 Au bruit qui eut lieu, la multitude accourut, et elle fut confondue parce que chacun les entendait </w:t>
      </w:r>
      <w:r w:rsidRPr="00AC7F0A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parler</w:t>
      </w:r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 xml:space="preserve"> dans sa propre langue.</w:t>
      </w:r>
    </w:p>
    <w:p w:rsidR="00AC7F0A" w:rsidRPr="00AC7F0A" w:rsidRDefault="00AC7F0A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 xml:space="preserve"> 7 Ils étaient tous dans l'étonnement et la surprise, et ils se disaient les uns aux autres: Voici, ces gens qui </w:t>
      </w:r>
      <w:r w:rsidRPr="00AC7F0A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parlent</w:t>
      </w:r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 xml:space="preserve"> ne sont-ils pas tous Galiléens?</w:t>
      </w:r>
    </w:p>
    <w:p w:rsidR="00AC7F0A" w:rsidRPr="00AC7F0A" w:rsidRDefault="00AC7F0A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 xml:space="preserve"> 8 Et comment les entendons-nous dans </w:t>
      </w:r>
      <w:r w:rsidRPr="00AC7F0A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notre propre langue</w:t>
      </w:r>
      <w:r w:rsidRPr="00AC7F0A">
        <w:rPr>
          <w:rFonts w:ascii="Arial" w:eastAsia="Times New Roman" w:hAnsi="Arial" w:cs="Arial"/>
          <w:i/>
          <w:sz w:val="28"/>
          <w:szCs w:val="28"/>
          <w:lang w:val="fr-FR"/>
        </w:rPr>
        <w:t xml:space="preserve"> à chacun, dans notre langue maternelle?</w:t>
      </w:r>
    </w:p>
    <w:p w:rsidR="0088239F" w:rsidRPr="00AC7F0A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Quel était le but du don de l’Esprit saint ? (Dans notre précédente étude nous avons abordé </w:t>
      </w:r>
      <w:r w:rsidRPr="00EF31A0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val="fr-FR"/>
        </w:rPr>
        <w:t>les miracles fabuleux qui sont venus avec la puissance de l’Esprit saint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. Je pense qu’il est significatif que le premier travail de l’Esprit saint, lorsqu’il est venu en puissance,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fût d’aider les croyants à mieux communiquer l’évangile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>.)</w:t>
      </w:r>
    </w:p>
    <w:p w:rsidR="00AC7F0A" w:rsidRPr="00AC7F0A" w:rsidRDefault="0088239F" w:rsidP="005A732D">
      <w:pPr>
        <w:pStyle w:val="ListParagraph"/>
        <w:numPr>
          <w:ilvl w:val="0"/>
          <w:numId w:val="2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6F4C0A">
        <w:rPr>
          <w:rFonts w:ascii="Arial" w:eastAsia="Times New Roman" w:hAnsi="Arial" w:cs="Arial"/>
          <w:sz w:val="28"/>
          <w:szCs w:val="28"/>
          <w:lang w:val="fr-FR"/>
        </w:rPr>
        <w:t xml:space="preserve">Relisons Actes 1:4-8. 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Souvenez-vous que les disciples cherchaient </w:t>
      </w:r>
      <w:r w:rsidRPr="00AC7F0A">
        <w:rPr>
          <w:rFonts w:ascii="Arial" w:eastAsia="Times New Roman" w:hAnsi="Arial" w:cs="Arial"/>
          <w:sz w:val="28"/>
          <w:szCs w:val="28"/>
          <w:highlight w:val="yellow"/>
          <w:u w:val="single"/>
          <w:lang w:val="fr-FR"/>
        </w:rPr>
        <w:t>la puissance de Dieu pour leur donner l’autorité et la gloire dans le royaume physique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AC7F0A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Jésus leur a dit qu’il leur donnerait la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puissance pour être des témoins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88239F" w:rsidRPr="00AC7F0A" w:rsidRDefault="0088239F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Cher ami, voulez-vous prier pour que </w:t>
      </w:r>
      <w:r w:rsidRPr="00EF31A0">
        <w:rPr>
          <w:rFonts w:ascii="Arial" w:eastAsia="Times New Roman" w:hAnsi="Arial" w:cs="Arial"/>
          <w:sz w:val="28"/>
          <w:szCs w:val="28"/>
          <w:highlight w:val="yellow"/>
          <w:lang w:val="fr-FR"/>
        </w:rPr>
        <w:t>l’Esprit saint vienne sur vous en puissance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, afin d’être un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meilleur témoin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> ?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7.       Il y a, à mon avis, un large débat sur la </w:t>
      </w:r>
      <w:r w:rsidRPr="00EF31A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signification du don des langues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 dans l’église naissante. Ce que Actes 2:7-11 révèle correspond-il au don des langues ? (La 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lastRenderedPageBreak/>
        <w:t xml:space="preserve">description de cet événement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est très claire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 : le don des langues était la capacité de parler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dans des langues étrangères</w:t>
      </w:r>
      <w:r w:rsidRPr="007D3DA2">
        <w:rPr>
          <w:rFonts w:ascii="Arial" w:eastAsia="Times New Roman" w:hAnsi="Arial" w:cs="Arial"/>
          <w:sz w:val="28"/>
          <w:szCs w:val="28"/>
          <w:lang w:val="fr-FR"/>
        </w:rPr>
        <w:t>.)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AC7F0A" w:rsidRPr="00AC7F0A" w:rsidRDefault="0088239F" w:rsidP="005A732D">
      <w:pPr>
        <w:pStyle w:val="ListParagraph"/>
        <w:numPr>
          <w:ilvl w:val="0"/>
          <w:numId w:val="11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t>Pourquoi ce don était-il important pour les témoins de l’évangile ? (Lisez à nouveau Actes 2:5.</w:t>
      </w:r>
      <w:r w:rsidR="00187ECB">
        <w:rPr>
          <w:rFonts w:ascii="Arial" w:eastAsia="Times New Roman" w:hAnsi="Arial" w:cs="Arial"/>
          <w:sz w:val="28"/>
          <w:szCs w:val="28"/>
          <w:lang w:val="fr-FR"/>
        </w:rPr>
        <w:t xml:space="preserve"> </w:t>
      </w:r>
      <w:proofErr w:type="spellStart"/>
      <w:r w:rsidR="00187ECB" w:rsidRPr="00187ECB">
        <w:rPr>
          <w:rFonts w:ascii="Arial" w:eastAsia="Times New Roman" w:hAnsi="Arial" w:cs="Arial"/>
          <w:sz w:val="28"/>
          <w:szCs w:val="28"/>
          <w:lang w:val="fr-FR"/>
        </w:rPr>
        <w:t>Ac</w:t>
      </w:r>
      <w:proofErr w:type="spellEnd"/>
      <w:r w:rsidR="00187ECB" w:rsidRPr="00187ECB">
        <w:rPr>
          <w:rFonts w:ascii="Arial" w:eastAsia="Times New Roman" w:hAnsi="Arial" w:cs="Arial"/>
          <w:sz w:val="28"/>
          <w:szCs w:val="28"/>
          <w:lang w:val="fr-FR"/>
        </w:rPr>
        <w:t xml:space="preserve"> 2:5 ¶ Or, il y avait en séjour à Jérusalem </w:t>
      </w:r>
      <w:r w:rsidR="00187ECB" w:rsidRPr="00187ECB">
        <w:rPr>
          <w:rFonts w:ascii="Arial" w:eastAsia="Times New Roman" w:hAnsi="Arial" w:cs="Arial"/>
          <w:sz w:val="28"/>
          <w:szCs w:val="28"/>
          <w:highlight w:val="yellow"/>
          <w:lang w:val="fr-FR"/>
        </w:rPr>
        <w:t>des Juifs, hommes pieux, de toutes les nations qui sont sous le ciel</w:t>
      </w:r>
      <w:r w:rsidR="00187ECB" w:rsidRPr="00187ECB">
        <w:rPr>
          <w:rFonts w:ascii="Arial" w:eastAsia="Times New Roman" w:hAnsi="Arial" w:cs="Arial"/>
          <w:sz w:val="28"/>
          <w:szCs w:val="28"/>
          <w:lang w:val="fr-FR"/>
        </w:rPr>
        <w:t>.</w:t>
      </w:r>
    </w:p>
    <w:p w:rsidR="0088239F" w:rsidRDefault="0088239F" w:rsidP="005A732D">
      <w:pPr>
        <w:pStyle w:val="ListParagraph"/>
        <w:numPr>
          <w:ilvl w:val="0"/>
          <w:numId w:val="11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 Il y avait à Jérusalem des </w:t>
      </w:r>
      <w:r w:rsidRPr="00AC7F0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Juifs de chaque nation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. C’est le </w:t>
      </w:r>
      <w:r w:rsidRPr="00EF31A0">
        <w:rPr>
          <w:rFonts w:ascii="Arial" w:eastAsia="Times New Roman" w:hAnsi="Arial" w:cs="Arial"/>
          <w:color w:val="FF0000"/>
          <w:sz w:val="28"/>
          <w:szCs w:val="28"/>
          <w:lang w:val="fr-FR"/>
        </w:rPr>
        <w:t>meilleur moyen de commencer à propager l’évangile de Jésus,</w:t>
      </w:r>
      <w:r w:rsidRPr="00AC7F0A">
        <w:rPr>
          <w:rFonts w:ascii="Arial" w:eastAsia="Times New Roman" w:hAnsi="Arial" w:cs="Arial"/>
          <w:sz w:val="28"/>
          <w:szCs w:val="28"/>
          <w:lang w:val="fr-FR"/>
        </w:rPr>
        <w:t xml:space="preserve"> le Messie ressuscité.)</w:t>
      </w:r>
    </w:p>
    <w:p w:rsidR="00EF31A0" w:rsidRPr="00AC7F0A" w:rsidRDefault="00EF31A0" w:rsidP="00EF31A0">
      <w:pPr>
        <w:pStyle w:val="ListParagraph"/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187ECB" w:rsidRPr="00187ECB" w:rsidRDefault="0088239F" w:rsidP="005A732D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sz w:val="28"/>
          <w:szCs w:val="28"/>
          <w:lang w:val="fr-FR"/>
        </w:rPr>
        <w:t xml:space="preserve">Le don d’une langue </w:t>
      </w:r>
      <w:r w:rsidRPr="00EF31A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incohérente</w:t>
      </w:r>
      <w:r w:rsidRPr="00187ECB">
        <w:rPr>
          <w:rFonts w:ascii="Arial" w:eastAsia="Times New Roman" w:hAnsi="Arial" w:cs="Arial"/>
          <w:sz w:val="28"/>
          <w:szCs w:val="28"/>
          <w:lang w:val="fr-FR"/>
        </w:rPr>
        <w:t xml:space="preserve"> peut-il </w:t>
      </w:r>
      <w:r w:rsidRPr="00187ECB">
        <w:rPr>
          <w:rFonts w:ascii="Arial" w:eastAsia="Times New Roman" w:hAnsi="Arial" w:cs="Arial"/>
          <w:sz w:val="28"/>
          <w:szCs w:val="28"/>
          <w:highlight w:val="yellow"/>
          <w:lang w:val="fr-FR"/>
        </w:rPr>
        <w:t>promouvoir l’évangile</w:t>
      </w:r>
      <w:r w:rsidRPr="00187ECB">
        <w:rPr>
          <w:rFonts w:ascii="Arial" w:eastAsia="Times New Roman" w:hAnsi="Arial" w:cs="Arial"/>
          <w:sz w:val="28"/>
          <w:szCs w:val="28"/>
          <w:lang w:val="fr-FR"/>
        </w:rPr>
        <w:t xml:space="preserve"> ? (Je suis loin d’être sûr que "les langues [...] des anges" (1 Corinthiens 13:1) sont une </w:t>
      </w:r>
      <w:r w:rsidRPr="00187ECB">
        <w:rPr>
          <w:rFonts w:ascii="Arial" w:eastAsia="Times New Roman" w:hAnsi="Arial" w:cs="Arial"/>
          <w:sz w:val="28"/>
          <w:szCs w:val="28"/>
          <w:highlight w:val="yellow"/>
          <w:lang w:val="fr-FR"/>
        </w:rPr>
        <w:t>langue étrangère</w:t>
      </w:r>
      <w:r w:rsidRPr="00187ECB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187ECB" w:rsidRDefault="00187EC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187ECB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sz w:val="28"/>
          <w:szCs w:val="28"/>
          <w:lang w:val="fr-FR"/>
        </w:rPr>
        <w:t xml:space="preserve">Quoi qu’il en soit, </w:t>
      </w:r>
      <w:r w:rsidRPr="00187ECB">
        <w:rPr>
          <w:rFonts w:ascii="Arial" w:eastAsia="Times New Roman" w:hAnsi="Arial" w:cs="Arial"/>
          <w:sz w:val="28"/>
          <w:szCs w:val="28"/>
          <w:u w:val="single"/>
          <w:lang w:val="fr-FR"/>
        </w:rPr>
        <w:t>quelle logique y a-t-il dans le don d’une langue qui ne peut pas être comprise</w:t>
      </w:r>
      <w:r w:rsidRPr="00187ECB">
        <w:rPr>
          <w:rFonts w:ascii="Arial" w:eastAsia="Times New Roman" w:hAnsi="Arial" w:cs="Arial"/>
          <w:sz w:val="28"/>
          <w:szCs w:val="28"/>
          <w:lang w:val="fr-FR"/>
        </w:rPr>
        <w:t> ? La puissance doit être utilisée</w:t>
      </w:r>
      <w:r w:rsidRPr="00EF31A0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 pour témoigner</w:t>
      </w:r>
      <w:r w:rsidRPr="00187ECB">
        <w:rPr>
          <w:rFonts w:ascii="Arial" w:eastAsia="Times New Roman" w:hAnsi="Arial" w:cs="Arial"/>
          <w:sz w:val="28"/>
          <w:szCs w:val="28"/>
          <w:lang w:val="fr-FR"/>
        </w:rPr>
        <w:t>.</w:t>
      </w:r>
    </w:p>
    <w:p w:rsidR="00187ECB" w:rsidRDefault="008F5D71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>
        <w:rPr>
          <w:rFonts w:ascii="Arial" w:eastAsia="Times New Roman" w:hAnsi="Arial" w:cs="Arial"/>
          <w:sz w:val="28"/>
          <w:szCs w:val="2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8239F" w:rsidRPr="00187ECB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sz w:val="28"/>
          <w:szCs w:val="28"/>
          <w:lang w:val="fr-FR"/>
        </w:rPr>
        <w:t xml:space="preserve"> Parler une langue que personne ne comprend semble être un étrange témoignage. Voir 1 Corinthiens 14:6-12.)</w:t>
      </w:r>
    </w:p>
    <w:p w:rsidR="0088239F" w:rsidRPr="00187ECB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187ECB" w:rsidRDefault="0088239F" w:rsidP="005A732D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sz w:val="28"/>
          <w:szCs w:val="28"/>
          <w:lang w:val="fr-FR"/>
        </w:rPr>
        <w:t xml:space="preserve">Lisez Actes 2:13-16. </w:t>
      </w:r>
    </w:p>
    <w:p w:rsidR="00187ECB" w:rsidRDefault="00187EC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187ECB" w:rsidRPr="00187ECB" w:rsidRDefault="00187EC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proofErr w:type="spellStart"/>
      <w:r w:rsidRPr="00187ECB">
        <w:rPr>
          <w:rFonts w:ascii="Arial" w:eastAsia="Times New Roman" w:hAnsi="Arial" w:cs="Arial"/>
          <w:i/>
          <w:sz w:val="28"/>
          <w:szCs w:val="28"/>
          <w:lang w:val="fr-FR"/>
        </w:rPr>
        <w:t>Ac</w:t>
      </w:r>
      <w:proofErr w:type="spellEnd"/>
      <w:r w:rsidRPr="00187ECB">
        <w:rPr>
          <w:rFonts w:ascii="Arial" w:eastAsia="Times New Roman" w:hAnsi="Arial" w:cs="Arial"/>
          <w:i/>
          <w:sz w:val="28"/>
          <w:szCs w:val="28"/>
          <w:lang w:val="fr-FR"/>
        </w:rPr>
        <w:t xml:space="preserve"> 2:13 Mais d'autres </w:t>
      </w:r>
      <w:r w:rsidRPr="00187ECB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se moquaient</w:t>
      </w:r>
      <w:r w:rsidRPr="00187ECB">
        <w:rPr>
          <w:rFonts w:ascii="Arial" w:eastAsia="Times New Roman" w:hAnsi="Arial" w:cs="Arial"/>
          <w:i/>
          <w:sz w:val="28"/>
          <w:szCs w:val="28"/>
          <w:lang w:val="fr-FR"/>
        </w:rPr>
        <w:t xml:space="preserve">, et disaient: Ils sont pleins </w:t>
      </w:r>
      <w:r w:rsidRPr="00187ECB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de vin doux</w:t>
      </w:r>
      <w:r w:rsidRPr="00187ECB">
        <w:rPr>
          <w:rFonts w:ascii="Arial" w:eastAsia="Times New Roman" w:hAnsi="Arial" w:cs="Arial"/>
          <w:i/>
          <w:sz w:val="28"/>
          <w:szCs w:val="28"/>
          <w:lang w:val="fr-FR"/>
        </w:rPr>
        <w:t>.</w:t>
      </w:r>
    </w:p>
    <w:p w:rsidR="00187ECB" w:rsidRPr="00187ECB" w:rsidRDefault="00187EC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i/>
          <w:sz w:val="28"/>
          <w:szCs w:val="28"/>
          <w:lang w:val="fr-FR"/>
        </w:rPr>
        <w:t xml:space="preserve"> 14 ¶ Alors Pierre, se présentant avec les onze, éleva la voix, et leur parla en ces termes: Hommes Juifs, et vous tous qui séjournez à Jérusalem, sachez ceci, et prêtez l'oreille à mes paroles!</w:t>
      </w:r>
    </w:p>
    <w:p w:rsidR="00187ECB" w:rsidRPr="00187ECB" w:rsidRDefault="00187EC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i/>
          <w:sz w:val="28"/>
          <w:szCs w:val="28"/>
          <w:lang w:val="fr-FR"/>
        </w:rPr>
        <w:t xml:space="preserve"> 15 Ces gens ne sont </w:t>
      </w:r>
      <w:r w:rsidRPr="00187ECB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pas ivres, comme vous le supposez,</w:t>
      </w:r>
      <w:r w:rsidRPr="00187ECB">
        <w:rPr>
          <w:rFonts w:ascii="Arial" w:eastAsia="Times New Roman" w:hAnsi="Arial" w:cs="Arial"/>
          <w:i/>
          <w:sz w:val="28"/>
          <w:szCs w:val="28"/>
          <w:lang w:val="fr-FR"/>
        </w:rPr>
        <w:t xml:space="preserve"> car c'est la troisième heure du jour.</w:t>
      </w:r>
    </w:p>
    <w:p w:rsidR="00187ECB" w:rsidRDefault="00187EC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i/>
          <w:sz w:val="28"/>
          <w:szCs w:val="28"/>
          <w:lang w:val="fr-FR"/>
        </w:rPr>
        <w:t xml:space="preserve"> 16 Mais c'est ici ce qui a été dit par le prophète Joël:</w:t>
      </w:r>
    </w:p>
    <w:p w:rsidR="00187ECB" w:rsidRPr="00187ECB" w:rsidRDefault="00187EC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</w:p>
    <w:p w:rsidR="0088239F" w:rsidRPr="00187ECB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sz w:val="28"/>
          <w:szCs w:val="28"/>
          <w:lang w:val="fr-FR"/>
        </w:rPr>
        <w:t xml:space="preserve">Quand l’Esprit saint viendra en puissance dans votre vie, </w:t>
      </w:r>
      <w:r w:rsidRPr="00187ECB">
        <w:rPr>
          <w:rFonts w:ascii="Arial" w:eastAsia="Times New Roman" w:hAnsi="Arial" w:cs="Arial"/>
          <w:sz w:val="28"/>
          <w:szCs w:val="28"/>
          <w:highlight w:val="yellow"/>
          <w:lang w:val="fr-FR"/>
        </w:rPr>
        <w:t>y aura-t-il des incrédules</w:t>
      </w:r>
      <w:r w:rsidRPr="00187ECB">
        <w:rPr>
          <w:rFonts w:ascii="Arial" w:eastAsia="Times New Roman" w:hAnsi="Arial" w:cs="Arial"/>
          <w:sz w:val="28"/>
          <w:szCs w:val="28"/>
          <w:lang w:val="fr-FR"/>
        </w:rPr>
        <w:t> ?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187ECB" w:rsidRPr="00187ECB" w:rsidRDefault="00187ECB" w:rsidP="005A732D">
      <w:pPr>
        <w:pStyle w:val="ListParagraph"/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8239F" w:rsidRPr="00187ECB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b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b/>
          <w:sz w:val="28"/>
          <w:szCs w:val="28"/>
          <w:lang w:val="fr-FR"/>
        </w:rPr>
        <w:t xml:space="preserve">III.     </w:t>
      </w:r>
      <w:r w:rsidR="00187ECB" w:rsidRPr="00187ECB">
        <w:rPr>
          <w:rFonts w:ascii="Arial" w:eastAsia="Times New Roman" w:hAnsi="Arial" w:cs="Arial"/>
          <w:b/>
          <w:sz w:val="28"/>
          <w:szCs w:val="28"/>
          <w:lang w:val="fr-FR"/>
        </w:rPr>
        <w:t>LE MESSAGE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187ECB" w:rsidRPr="00187ECB" w:rsidRDefault="0088239F" w:rsidP="005A732D">
      <w:pPr>
        <w:pStyle w:val="ListParagraph"/>
        <w:numPr>
          <w:ilvl w:val="0"/>
          <w:numId w:val="13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sz w:val="28"/>
          <w:szCs w:val="28"/>
          <w:lang w:val="fr-FR"/>
        </w:rPr>
        <w:t xml:space="preserve">Lisez Actes 2:22-24. </w:t>
      </w:r>
    </w:p>
    <w:p w:rsidR="00EC2869" w:rsidRPr="00EC2869" w:rsidRDefault="00EC2869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proofErr w:type="spellStart"/>
      <w:r w:rsidRPr="00EC2869">
        <w:rPr>
          <w:rFonts w:ascii="Arial" w:eastAsia="Times New Roman" w:hAnsi="Arial" w:cs="Arial"/>
          <w:i/>
          <w:sz w:val="28"/>
          <w:szCs w:val="28"/>
          <w:lang w:val="fr-FR"/>
        </w:rPr>
        <w:t>Ac</w:t>
      </w:r>
      <w:proofErr w:type="spellEnd"/>
      <w:r w:rsidRPr="00EC2869">
        <w:rPr>
          <w:rFonts w:ascii="Arial" w:eastAsia="Times New Roman" w:hAnsi="Arial" w:cs="Arial"/>
          <w:i/>
          <w:sz w:val="28"/>
          <w:szCs w:val="28"/>
          <w:lang w:val="fr-FR"/>
        </w:rPr>
        <w:t xml:space="preserve"> 2:22 Hommes Israélites, écoutez ces paroles! Jésus de Nazareth, cet homme à qui Dieu a rendu témoignage devant vous par les miracles, les prodiges et les signes qu'il a opérés par lui au milieu de vous, comme vous le savez vous-mêmes;</w:t>
      </w:r>
    </w:p>
    <w:p w:rsidR="00EC2869" w:rsidRPr="00EC2869" w:rsidRDefault="00EC2869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EC2869">
        <w:rPr>
          <w:rFonts w:ascii="Arial" w:eastAsia="Times New Roman" w:hAnsi="Arial" w:cs="Arial"/>
          <w:i/>
          <w:sz w:val="28"/>
          <w:szCs w:val="28"/>
          <w:lang w:val="fr-FR"/>
        </w:rPr>
        <w:t xml:space="preserve"> 23 cet homme, livré selon le dessein arrêté et selon la prescience de Dieu, vous l'avez crucifié, vous l'avez fait mourir par la main des impies.</w:t>
      </w:r>
    </w:p>
    <w:p w:rsidR="00187ECB" w:rsidRPr="00187ECB" w:rsidRDefault="00EC2869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r w:rsidRPr="00EC2869">
        <w:rPr>
          <w:rFonts w:ascii="Arial" w:eastAsia="Times New Roman" w:hAnsi="Arial" w:cs="Arial"/>
          <w:i/>
          <w:sz w:val="28"/>
          <w:szCs w:val="28"/>
          <w:lang w:val="fr-FR"/>
        </w:rPr>
        <w:t xml:space="preserve"> 24 Dieu </w:t>
      </w:r>
      <w:proofErr w:type="gramStart"/>
      <w:r w:rsidRPr="00EC2869">
        <w:rPr>
          <w:rFonts w:ascii="Arial" w:eastAsia="Times New Roman" w:hAnsi="Arial" w:cs="Arial"/>
          <w:i/>
          <w:sz w:val="28"/>
          <w:szCs w:val="28"/>
          <w:lang w:val="fr-FR"/>
        </w:rPr>
        <w:t>l'a</w:t>
      </w:r>
      <w:proofErr w:type="gramEnd"/>
      <w:r w:rsidRPr="00EC2869">
        <w:rPr>
          <w:rFonts w:ascii="Arial" w:eastAsia="Times New Roman" w:hAnsi="Arial" w:cs="Arial"/>
          <w:i/>
          <w:sz w:val="28"/>
          <w:szCs w:val="28"/>
          <w:lang w:val="fr-FR"/>
        </w:rPr>
        <w:t xml:space="preserve"> ressuscité, en le délivrant des liens de la mort, parce qu'il n'était pas possible qu'il fût retenu par elle.</w:t>
      </w:r>
    </w:p>
    <w:p w:rsidR="00187ECB" w:rsidRDefault="00187ECB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88239F" w:rsidRPr="00187ECB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187ECB">
        <w:rPr>
          <w:rFonts w:ascii="Arial" w:eastAsia="Times New Roman" w:hAnsi="Arial" w:cs="Arial"/>
          <w:sz w:val="28"/>
          <w:szCs w:val="28"/>
          <w:lang w:val="fr-FR"/>
        </w:rPr>
        <w:t>Quel est le message de l’Esprit saint ?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3E7FBA" w:rsidRPr="003E7FBA" w:rsidRDefault="0088239F" w:rsidP="005A732D">
      <w:pPr>
        <w:pStyle w:val="ListParagraph"/>
        <w:numPr>
          <w:ilvl w:val="0"/>
          <w:numId w:val="14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3E7FBA">
        <w:rPr>
          <w:rFonts w:ascii="Arial" w:eastAsia="Times New Roman" w:hAnsi="Arial" w:cs="Arial"/>
          <w:sz w:val="28"/>
          <w:szCs w:val="28"/>
          <w:lang w:val="fr-FR"/>
        </w:rPr>
        <w:t xml:space="preserve">Vous souvenez-vous que nous avons passé en revue les étapes de la préparation pour la venue de l’Esprit saint en puissance ? </w:t>
      </w:r>
    </w:p>
    <w:p w:rsidR="003E7FBA" w:rsidRDefault="0088239F" w:rsidP="005A732D">
      <w:pPr>
        <w:pStyle w:val="ListParagraph"/>
        <w:numPr>
          <w:ilvl w:val="0"/>
          <w:numId w:val="10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3E7FBA">
        <w:rPr>
          <w:rFonts w:ascii="Arial" w:eastAsia="Times New Roman" w:hAnsi="Arial" w:cs="Arial"/>
          <w:sz w:val="28"/>
          <w:szCs w:val="28"/>
          <w:lang w:val="fr-FR"/>
        </w:rPr>
        <w:t xml:space="preserve">Quel est le lien entre ce message et la préparation ? (La première étape était la </w:t>
      </w:r>
      <w:r w:rsidRPr="003E7FBA">
        <w:rPr>
          <w:rFonts w:ascii="Arial" w:eastAsia="Times New Roman" w:hAnsi="Arial" w:cs="Arial"/>
          <w:b/>
          <w:sz w:val="28"/>
          <w:szCs w:val="28"/>
          <w:highlight w:val="yellow"/>
          <w:lang w:val="fr-FR"/>
        </w:rPr>
        <w:t>conversion du cœur</w:t>
      </w:r>
      <w:r w:rsidRPr="003E7FBA">
        <w:rPr>
          <w:rFonts w:ascii="Arial" w:eastAsia="Times New Roman" w:hAnsi="Arial" w:cs="Arial"/>
          <w:sz w:val="28"/>
          <w:szCs w:val="28"/>
          <w:lang w:val="fr-FR"/>
        </w:rPr>
        <w:t xml:space="preserve"> pour croire que </w:t>
      </w:r>
      <w:r w:rsidRPr="003E7FB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Jésus est le Messie</w:t>
      </w:r>
      <w:r w:rsidRPr="003E7FBA">
        <w:rPr>
          <w:rFonts w:ascii="Arial" w:eastAsia="Times New Roman" w:hAnsi="Arial" w:cs="Arial"/>
          <w:sz w:val="28"/>
          <w:szCs w:val="28"/>
          <w:lang w:val="fr-FR"/>
        </w:rPr>
        <w:t xml:space="preserve">. </w:t>
      </w:r>
    </w:p>
    <w:p w:rsidR="0088239F" w:rsidRPr="003E7FBA" w:rsidRDefault="0088239F" w:rsidP="005A732D">
      <w:pPr>
        <w:pStyle w:val="ListParagraph"/>
        <w:numPr>
          <w:ilvl w:val="0"/>
          <w:numId w:val="10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3E7FBA">
        <w:rPr>
          <w:rFonts w:ascii="Arial" w:eastAsia="Times New Roman" w:hAnsi="Arial" w:cs="Arial"/>
          <w:sz w:val="28"/>
          <w:szCs w:val="28"/>
          <w:lang w:val="fr-FR"/>
        </w:rPr>
        <w:t xml:space="preserve">Nous voyons qu’il s’agit là du </w:t>
      </w:r>
      <w:r w:rsidRPr="003E7FB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message principal</w:t>
      </w:r>
      <w:r w:rsidRPr="003E7FBA">
        <w:rPr>
          <w:rFonts w:ascii="Arial" w:eastAsia="Times New Roman" w:hAnsi="Arial" w:cs="Arial"/>
          <w:sz w:val="28"/>
          <w:szCs w:val="28"/>
          <w:lang w:val="fr-FR"/>
        </w:rPr>
        <w:t xml:space="preserve"> de ceux qui ont reçu la puissance de l’Esprit saint.)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3E7FBA" w:rsidRPr="003E7FBA" w:rsidRDefault="0088239F" w:rsidP="005A732D">
      <w:pPr>
        <w:pStyle w:val="ListParagraph"/>
        <w:numPr>
          <w:ilvl w:val="0"/>
          <w:numId w:val="13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</w:rPr>
      </w:pPr>
      <w:proofErr w:type="spellStart"/>
      <w:r w:rsidRPr="003E7FBA">
        <w:rPr>
          <w:rFonts w:ascii="Arial" w:eastAsia="Times New Roman" w:hAnsi="Arial" w:cs="Arial"/>
          <w:sz w:val="28"/>
          <w:szCs w:val="28"/>
        </w:rPr>
        <w:t>Lisez</w:t>
      </w:r>
      <w:proofErr w:type="spellEnd"/>
      <w:r w:rsidRPr="003E7FBA">
        <w:rPr>
          <w:rFonts w:ascii="Arial" w:eastAsia="Times New Roman" w:hAnsi="Arial" w:cs="Arial"/>
          <w:sz w:val="28"/>
          <w:szCs w:val="28"/>
        </w:rPr>
        <w:t xml:space="preserve"> </w:t>
      </w:r>
      <w:proofErr w:type="spellStart"/>
      <w:r w:rsidRPr="003E7FBA">
        <w:rPr>
          <w:rFonts w:ascii="Arial" w:eastAsia="Times New Roman" w:hAnsi="Arial" w:cs="Arial"/>
          <w:sz w:val="28"/>
          <w:szCs w:val="28"/>
        </w:rPr>
        <w:t>Actes</w:t>
      </w:r>
      <w:proofErr w:type="spellEnd"/>
      <w:r w:rsidRPr="003E7FBA">
        <w:rPr>
          <w:rFonts w:ascii="Arial" w:eastAsia="Times New Roman" w:hAnsi="Arial" w:cs="Arial"/>
          <w:sz w:val="28"/>
          <w:szCs w:val="28"/>
        </w:rPr>
        <w:t xml:space="preserve"> 2:37.</w:t>
      </w:r>
    </w:p>
    <w:p w:rsidR="003E7FBA" w:rsidRPr="003E7FBA" w:rsidRDefault="003E7FBA" w:rsidP="005A732D">
      <w:pPr>
        <w:shd w:val="clear" w:color="auto" w:fill="FFFFFF"/>
        <w:spacing w:after="240" w:line="330" w:lineRule="atLeast"/>
        <w:ind w:left="90"/>
        <w:rPr>
          <w:rFonts w:ascii="Arial" w:eastAsia="Times New Roman" w:hAnsi="Arial" w:cs="Arial"/>
          <w:i/>
          <w:sz w:val="28"/>
          <w:szCs w:val="28"/>
          <w:lang w:val="fr-FR"/>
        </w:rPr>
      </w:pPr>
      <w:proofErr w:type="spellStart"/>
      <w:r w:rsidRPr="003E7FBA">
        <w:rPr>
          <w:rFonts w:ascii="Arial" w:eastAsia="Times New Roman" w:hAnsi="Arial" w:cs="Arial"/>
          <w:i/>
          <w:sz w:val="28"/>
          <w:szCs w:val="28"/>
          <w:lang w:val="fr-FR"/>
        </w:rPr>
        <w:t>Ac</w:t>
      </w:r>
      <w:proofErr w:type="spellEnd"/>
      <w:r w:rsidRPr="003E7FBA">
        <w:rPr>
          <w:rFonts w:ascii="Arial" w:eastAsia="Times New Roman" w:hAnsi="Arial" w:cs="Arial"/>
          <w:i/>
          <w:sz w:val="28"/>
          <w:szCs w:val="28"/>
          <w:lang w:val="fr-FR"/>
        </w:rPr>
        <w:t xml:space="preserve"> 2:37 ¶ Après avoir entendu ce discours, ils eurent le </w:t>
      </w:r>
      <w:r w:rsidRPr="003E7FBA">
        <w:rPr>
          <w:rFonts w:ascii="Arial" w:eastAsia="Times New Roman" w:hAnsi="Arial" w:cs="Arial"/>
          <w:i/>
          <w:sz w:val="28"/>
          <w:szCs w:val="28"/>
          <w:highlight w:val="yellow"/>
          <w:lang w:val="fr-FR"/>
        </w:rPr>
        <w:t>cœur vivement touché,</w:t>
      </w:r>
      <w:r w:rsidRPr="003E7FBA">
        <w:rPr>
          <w:rFonts w:ascii="Arial" w:eastAsia="Times New Roman" w:hAnsi="Arial" w:cs="Arial"/>
          <w:i/>
          <w:sz w:val="28"/>
          <w:szCs w:val="28"/>
          <w:lang w:val="fr-FR"/>
        </w:rPr>
        <w:t xml:space="preserve"> et ils dirent à Pierre et aux autres apôtres: </w:t>
      </w:r>
      <w:r w:rsidRPr="004B56F9">
        <w:rPr>
          <w:rFonts w:ascii="Arial" w:eastAsia="Times New Roman" w:hAnsi="Arial" w:cs="Arial"/>
          <w:b/>
          <w:i/>
          <w:sz w:val="28"/>
          <w:szCs w:val="28"/>
          <w:highlight w:val="yellow"/>
          <w:u w:val="single"/>
          <w:lang w:val="fr-FR"/>
        </w:rPr>
        <w:t>Hommes frères, que ferons-nous</w:t>
      </w:r>
      <w:r w:rsidRPr="004B56F9">
        <w:rPr>
          <w:rFonts w:ascii="Arial" w:eastAsia="Times New Roman" w:hAnsi="Arial" w:cs="Arial"/>
          <w:b/>
          <w:i/>
          <w:sz w:val="28"/>
          <w:szCs w:val="28"/>
          <w:highlight w:val="yellow"/>
          <w:lang w:val="fr-FR"/>
        </w:rPr>
        <w:t>?</w:t>
      </w:r>
    </w:p>
    <w:p w:rsidR="0088239F" w:rsidRPr="003E7FBA" w:rsidRDefault="0088239F" w:rsidP="005A732D">
      <w:pPr>
        <w:pStyle w:val="ListParagraph"/>
        <w:numPr>
          <w:ilvl w:val="0"/>
          <w:numId w:val="15"/>
        </w:numPr>
        <w:shd w:val="clear" w:color="auto" w:fill="FFFFFF"/>
        <w:spacing w:after="24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3E7FBA">
        <w:rPr>
          <w:rFonts w:ascii="Arial" w:eastAsia="Times New Roman" w:hAnsi="Arial" w:cs="Arial"/>
          <w:sz w:val="28"/>
          <w:szCs w:val="28"/>
          <w:lang w:val="fr-FR"/>
        </w:rPr>
        <w:t>Quelle est la réaction à l’audition d’un message rempli d’Esprit ? (</w:t>
      </w:r>
      <w:r w:rsidRPr="003E7FBA">
        <w:rPr>
          <w:rFonts w:ascii="Arial" w:eastAsia="Times New Roman" w:hAnsi="Arial" w:cs="Arial"/>
          <w:b/>
          <w:sz w:val="28"/>
          <w:szCs w:val="28"/>
          <w:highlight w:val="yellow"/>
          <w:lang w:val="fr-FR"/>
        </w:rPr>
        <w:t>La repentance.)</w:t>
      </w:r>
    </w:p>
    <w:p w:rsidR="003E7FBA" w:rsidRDefault="003E7FBA" w:rsidP="005A732D">
      <w:pPr>
        <w:pStyle w:val="ListParagraph"/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3E7FBA" w:rsidRDefault="0088239F" w:rsidP="005A732D">
      <w:pPr>
        <w:pStyle w:val="ListParagraph"/>
        <w:numPr>
          <w:ilvl w:val="0"/>
          <w:numId w:val="15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3E7FBA">
        <w:rPr>
          <w:rFonts w:ascii="Arial" w:eastAsia="Times New Roman" w:hAnsi="Arial" w:cs="Arial"/>
          <w:sz w:val="28"/>
          <w:szCs w:val="28"/>
          <w:lang w:val="fr-FR"/>
        </w:rPr>
        <w:t xml:space="preserve">Cher ami, voulez-vous avoir la puissance de l’Esprit saint dans votre vie ? </w:t>
      </w:r>
    </w:p>
    <w:p w:rsidR="003E7FBA" w:rsidRPr="003E7FBA" w:rsidRDefault="003E7FBA" w:rsidP="005A732D">
      <w:pPr>
        <w:pStyle w:val="ListParagraph"/>
        <w:ind w:left="90"/>
        <w:rPr>
          <w:rFonts w:ascii="Arial" w:eastAsia="Times New Roman" w:hAnsi="Arial" w:cs="Arial"/>
          <w:sz w:val="28"/>
          <w:szCs w:val="28"/>
          <w:lang w:val="fr-FR"/>
        </w:rPr>
      </w:pPr>
    </w:p>
    <w:p w:rsidR="0088239F" w:rsidRPr="003E7FBA" w:rsidRDefault="0088239F" w:rsidP="005A732D">
      <w:pPr>
        <w:pStyle w:val="ListParagraph"/>
        <w:numPr>
          <w:ilvl w:val="0"/>
          <w:numId w:val="15"/>
        </w:numPr>
        <w:shd w:val="clear" w:color="auto" w:fill="FFFFFF"/>
        <w:spacing w:after="0" w:line="330" w:lineRule="atLeast"/>
        <w:ind w:left="90" w:firstLine="0"/>
        <w:rPr>
          <w:rFonts w:ascii="Arial" w:eastAsia="Times New Roman" w:hAnsi="Arial" w:cs="Arial"/>
          <w:sz w:val="28"/>
          <w:szCs w:val="28"/>
          <w:lang w:val="fr-FR"/>
        </w:rPr>
      </w:pPr>
      <w:r w:rsidRPr="003E7FBA">
        <w:rPr>
          <w:rFonts w:ascii="Arial" w:eastAsia="Times New Roman" w:hAnsi="Arial" w:cs="Arial"/>
          <w:sz w:val="28"/>
          <w:szCs w:val="28"/>
          <w:lang w:val="fr-FR"/>
        </w:rPr>
        <w:t xml:space="preserve">Priez aujourd’hui pour le don </w:t>
      </w:r>
      <w:r w:rsidRPr="003E7FBA">
        <w:rPr>
          <w:rFonts w:ascii="Arial" w:eastAsia="Times New Roman" w:hAnsi="Arial" w:cs="Arial"/>
          <w:sz w:val="28"/>
          <w:szCs w:val="28"/>
          <w:highlight w:val="yellow"/>
          <w:lang w:val="fr-FR"/>
        </w:rPr>
        <w:t>d’être un témoin rempli de puissance</w:t>
      </w:r>
      <w:r w:rsidRPr="003E7FBA">
        <w:rPr>
          <w:rFonts w:ascii="Arial" w:eastAsia="Times New Roman" w:hAnsi="Arial" w:cs="Arial"/>
          <w:sz w:val="28"/>
          <w:szCs w:val="28"/>
          <w:lang w:val="fr-FR"/>
        </w:rPr>
        <w:t>, rempli de l’Esprit.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8239F" w:rsidRPr="007D3DA2" w:rsidRDefault="0088239F" w:rsidP="005A732D">
      <w:pPr>
        <w:shd w:val="clear" w:color="auto" w:fill="FFFFFF"/>
        <w:spacing w:after="0" w:line="330" w:lineRule="atLeast"/>
        <w:ind w:left="90"/>
        <w:rPr>
          <w:rFonts w:ascii="Arial" w:eastAsia="Times New Roman" w:hAnsi="Arial" w:cs="Arial"/>
          <w:sz w:val="28"/>
          <w:szCs w:val="28"/>
          <w:lang w:val="fr-FR"/>
        </w:rPr>
      </w:pPr>
      <w:r w:rsidRPr="007D3DA2">
        <w:rPr>
          <w:rFonts w:ascii="Arial" w:eastAsia="Times New Roman" w:hAnsi="Arial" w:cs="Arial"/>
          <w:sz w:val="28"/>
          <w:szCs w:val="28"/>
          <w:lang w:val="fr-FR"/>
        </w:rPr>
        <w:t xml:space="preserve">IV.      La semaine prochaine : </w:t>
      </w:r>
      <w:r w:rsidRPr="003E7FBA">
        <w:rPr>
          <w:rFonts w:ascii="Arial" w:eastAsia="Times New Roman" w:hAnsi="Arial" w:cs="Arial"/>
          <w:b/>
          <w:sz w:val="28"/>
          <w:szCs w:val="28"/>
          <w:lang w:val="fr-FR"/>
        </w:rPr>
        <w:t>Le baptême du Saint-Esprit.</w:t>
      </w:r>
    </w:p>
    <w:p w:rsidR="00C1767E" w:rsidRPr="007D3DA2" w:rsidRDefault="00C1767E" w:rsidP="005A732D">
      <w:pPr>
        <w:ind w:left="90"/>
        <w:rPr>
          <w:rFonts w:ascii="Arial" w:hAnsi="Arial" w:cs="Arial"/>
          <w:sz w:val="28"/>
          <w:szCs w:val="28"/>
          <w:lang w:val="fr-FR"/>
        </w:rPr>
      </w:pPr>
    </w:p>
    <w:sectPr w:rsidR="00C1767E" w:rsidRPr="007D3DA2" w:rsidSect="008823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Source Sans 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F28D2"/>
    <w:multiLevelType w:val="hybridMultilevel"/>
    <w:tmpl w:val="F3FCA6EC"/>
    <w:lvl w:ilvl="0" w:tplc="3A82E300">
      <w:start w:val="1"/>
      <w:numFmt w:val="lowerRoman"/>
      <w:lvlText w:val="%1."/>
      <w:lvlJc w:val="left"/>
      <w:pPr>
        <w:ind w:left="428" w:hanging="8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1">
    <w:nsid w:val="0ED834FD"/>
    <w:multiLevelType w:val="hybridMultilevel"/>
    <w:tmpl w:val="B2EA6104"/>
    <w:lvl w:ilvl="0" w:tplc="B65EB552">
      <w:start w:val="1"/>
      <w:numFmt w:val="decimal"/>
      <w:lvlText w:val="%1."/>
      <w:lvlJc w:val="left"/>
      <w:pPr>
        <w:ind w:left="368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2">
    <w:nsid w:val="10320CCC"/>
    <w:multiLevelType w:val="hybridMultilevel"/>
    <w:tmpl w:val="693472D0"/>
    <w:lvl w:ilvl="0" w:tplc="04090001">
      <w:start w:val="1"/>
      <w:numFmt w:val="bullet"/>
      <w:lvlText w:val=""/>
      <w:lvlJc w:val="left"/>
      <w:pPr>
        <w:ind w:left="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3">
    <w:nsid w:val="130439B5"/>
    <w:multiLevelType w:val="hybridMultilevel"/>
    <w:tmpl w:val="AD16BF54"/>
    <w:lvl w:ilvl="0" w:tplc="04090001">
      <w:start w:val="1"/>
      <w:numFmt w:val="bullet"/>
      <w:lvlText w:val=""/>
      <w:lvlJc w:val="left"/>
      <w:pPr>
        <w:ind w:left="3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4">
    <w:nsid w:val="170C55EF"/>
    <w:multiLevelType w:val="hybridMultilevel"/>
    <w:tmpl w:val="3F6C7ED8"/>
    <w:lvl w:ilvl="0" w:tplc="04090001">
      <w:start w:val="1"/>
      <w:numFmt w:val="bullet"/>
      <w:lvlText w:val=""/>
      <w:lvlJc w:val="left"/>
      <w:pPr>
        <w:ind w:left="3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5">
    <w:nsid w:val="2DDB620D"/>
    <w:multiLevelType w:val="hybridMultilevel"/>
    <w:tmpl w:val="FB9C5458"/>
    <w:lvl w:ilvl="0" w:tplc="04090001">
      <w:start w:val="1"/>
      <w:numFmt w:val="bullet"/>
      <w:lvlText w:val=""/>
      <w:lvlJc w:val="left"/>
      <w:pPr>
        <w:ind w:left="3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6">
    <w:nsid w:val="3D214F45"/>
    <w:multiLevelType w:val="hybridMultilevel"/>
    <w:tmpl w:val="DB888622"/>
    <w:lvl w:ilvl="0" w:tplc="C3701E90">
      <w:start w:val="1"/>
      <w:numFmt w:val="decimal"/>
      <w:lvlText w:val="%1."/>
      <w:lvlJc w:val="left"/>
      <w:pPr>
        <w:ind w:left="368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7">
    <w:nsid w:val="3DF05154"/>
    <w:multiLevelType w:val="hybridMultilevel"/>
    <w:tmpl w:val="7E002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FD7C45"/>
    <w:multiLevelType w:val="hybridMultilevel"/>
    <w:tmpl w:val="AF9A4036"/>
    <w:lvl w:ilvl="0" w:tplc="64741414">
      <w:start w:val="1"/>
      <w:numFmt w:val="lowerLetter"/>
      <w:lvlText w:val="%1."/>
      <w:lvlJc w:val="left"/>
      <w:pPr>
        <w:ind w:left="1242" w:hanging="16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27" w:hanging="360"/>
      </w:pPr>
    </w:lvl>
    <w:lvl w:ilvl="2" w:tplc="0409001B" w:tentative="1">
      <w:start w:val="1"/>
      <w:numFmt w:val="lowerRoman"/>
      <w:lvlText w:val="%3."/>
      <w:lvlJc w:val="right"/>
      <w:pPr>
        <w:ind w:left="1347" w:hanging="180"/>
      </w:pPr>
    </w:lvl>
    <w:lvl w:ilvl="3" w:tplc="0409000F" w:tentative="1">
      <w:start w:val="1"/>
      <w:numFmt w:val="decimal"/>
      <w:lvlText w:val="%4."/>
      <w:lvlJc w:val="left"/>
      <w:pPr>
        <w:ind w:left="2067" w:hanging="360"/>
      </w:pPr>
    </w:lvl>
    <w:lvl w:ilvl="4" w:tplc="04090019" w:tentative="1">
      <w:start w:val="1"/>
      <w:numFmt w:val="lowerLetter"/>
      <w:lvlText w:val="%5."/>
      <w:lvlJc w:val="left"/>
      <w:pPr>
        <w:ind w:left="2787" w:hanging="360"/>
      </w:pPr>
    </w:lvl>
    <w:lvl w:ilvl="5" w:tplc="0409001B" w:tentative="1">
      <w:start w:val="1"/>
      <w:numFmt w:val="lowerRoman"/>
      <w:lvlText w:val="%6."/>
      <w:lvlJc w:val="right"/>
      <w:pPr>
        <w:ind w:left="3507" w:hanging="180"/>
      </w:pPr>
    </w:lvl>
    <w:lvl w:ilvl="6" w:tplc="0409000F" w:tentative="1">
      <w:start w:val="1"/>
      <w:numFmt w:val="decimal"/>
      <w:lvlText w:val="%7."/>
      <w:lvlJc w:val="left"/>
      <w:pPr>
        <w:ind w:left="4227" w:hanging="360"/>
      </w:pPr>
    </w:lvl>
    <w:lvl w:ilvl="7" w:tplc="04090019" w:tentative="1">
      <w:start w:val="1"/>
      <w:numFmt w:val="lowerLetter"/>
      <w:lvlText w:val="%8."/>
      <w:lvlJc w:val="left"/>
      <w:pPr>
        <w:ind w:left="4947" w:hanging="360"/>
      </w:pPr>
    </w:lvl>
    <w:lvl w:ilvl="8" w:tplc="0409001B" w:tentative="1">
      <w:start w:val="1"/>
      <w:numFmt w:val="lowerRoman"/>
      <w:lvlText w:val="%9."/>
      <w:lvlJc w:val="right"/>
      <w:pPr>
        <w:ind w:left="5667" w:hanging="180"/>
      </w:pPr>
    </w:lvl>
  </w:abstractNum>
  <w:abstractNum w:abstractNumId="9">
    <w:nsid w:val="41976D69"/>
    <w:multiLevelType w:val="hybridMultilevel"/>
    <w:tmpl w:val="CCAEDB50"/>
    <w:lvl w:ilvl="0" w:tplc="BDB2F0BA">
      <w:start w:val="1"/>
      <w:numFmt w:val="decimal"/>
      <w:lvlText w:val="%1."/>
      <w:lvlJc w:val="left"/>
      <w:pPr>
        <w:ind w:left="368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10">
    <w:nsid w:val="5E867EAF"/>
    <w:multiLevelType w:val="hybridMultilevel"/>
    <w:tmpl w:val="CB8C5BA0"/>
    <w:lvl w:ilvl="0" w:tplc="8AA8D4CA">
      <w:start w:val="1"/>
      <w:numFmt w:val="decimal"/>
      <w:lvlText w:val="(%1)"/>
      <w:lvlJc w:val="left"/>
      <w:pPr>
        <w:ind w:left="191" w:hanging="6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26" w:hanging="360"/>
      </w:pPr>
    </w:lvl>
    <w:lvl w:ilvl="2" w:tplc="0409001B" w:tentative="1">
      <w:start w:val="1"/>
      <w:numFmt w:val="lowerRoman"/>
      <w:lvlText w:val="%3."/>
      <w:lvlJc w:val="right"/>
      <w:pPr>
        <w:ind w:left="1346" w:hanging="180"/>
      </w:pPr>
    </w:lvl>
    <w:lvl w:ilvl="3" w:tplc="0409000F" w:tentative="1">
      <w:start w:val="1"/>
      <w:numFmt w:val="decimal"/>
      <w:lvlText w:val="%4."/>
      <w:lvlJc w:val="left"/>
      <w:pPr>
        <w:ind w:left="2066" w:hanging="360"/>
      </w:pPr>
    </w:lvl>
    <w:lvl w:ilvl="4" w:tplc="04090019" w:tentative="1">
      <w:start w:val="1"/>
      <w:numFmt w:val="lowerLetter"/>
      <w:lvlText w:val="%5."/>
      <w:lvlJc w:val="left"/>
      <w:pPr>
        <w:ind w:left="2786" w:hanging="360"/>
      </w:pPr>
    </w:lvl>
    <w:lvl w:ilvl="5" w:tplc="0409001B" w:tentative="1">
      <w:start w:val="1"/>
      <w:numFmt w:val="lowerRoman"/>
      <w:lvlText w:val="%6."/>
      <w:lvlJc w:val="right"/>
      <w:pPr>
        <w:ind w:left="3506" w:hanging="180"/>
      </w:pPr>
    </w:lvl>
    <w:lvl w:ilvl="6" w:tplc="0409000F" w:tentative="1">
      <w:start w:val="1"/>
      <w:numFmt w:val="decimal"/>
      <w:lvlText w:val="%7."/>
      <w:lvlJc w:val="left"/>
      <w:pPr>
        <w:ind w:left="4226" w:hanging="360"/>
      </w:pPr>
    </w:lvl>
    <w:lvl w:ilvl="7" w:tplc="04090019" w:tentative="1">
      <w:start w:val="1"/>
      <w:numFmt w:val="lowerLetter"/>
      <w:lvlText w:val="%8."/>
      <w:lvlJc w:val="left"/>
      <w:pPr>
        <w:ind w:left="4946" w:hanging="360"/>
      </w:pPr>
    </w:lvl>
    <w:lvl w:ilvl="8" w:tplc="0409001B" w:tentative="1">
      <w:start w:val="1"/>
      <w:numFmt w:val="lowerRoman"/>
      <w:lvlText w:val="%9."/>
      <w:lvlJc w:val="right"/>
      <w:pPr>
        <w:ind w:left="5666" w:hanging="180"/>
      </w:pPr>
    </w:lvl>
  </w:abstractNum>
  <w:abstractNum w:abstractNumId="11">
    <w:nsid w:val="652D4E0C"/>
    <w:multiLevelType w:val="hybridMultilevel"/>
    <w:tmpl w:val="19AC572A"/>
    <w:lvl w:ilvl="0" w:tplc="BC546D28">
      <w:start w:val="1"/>
      <w:numFmt w:val="lowerLetter"/>
      <w:lvlText w:val="%1."/>
      <w:lvlJc w:val="left"/>
      <w:pPr>
        <w:ind w:left="462" w:hanging="91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27" w:hanging="360"/>
      </w:pPr>
    </w:lvl>
    <w:lvl w:ilvl="2" w:tplc="0409001B" w:tentative="1">
      <w:start w:val="1"/>
      <w:numFmt w:val="lowerRoman"/>
      <w:lvlText w:val="%3."/>
      <w:lvlJc w:val="right"/>
      <w:pPr>
        <w:ind w:left="1347" w:hanging="180"/>
      </w:pPr>
    </w:lvl>
    <w:lvl w:ilvl="3" w:tplc="0409000F" w:tentative="1">
      <w:start w:val="1"/>
      <w:numFmt w:val="decimal"/>
      <w:lvlText w:val="%4."/>
      <w:lvlJc w:val="left"/>
      <w:pPr>
        <w:ind w:left="2067" w:hanging="360"/>
      </w:pPr>
    </w:lvl>
    <w:lvl w:ilvl="4" w:tplc="04090019" w:tentative="1">
      <w:start w:val="1"/>
      <w:numFmt w:val="lowerLetter"/>
      <w:lvlText w:val="%5."/>
      <w:lvlJc w:val="left"/>
      <w:pPr>
        <w:ind w:left="2787" w:hanging="360"/>
      </w:pPr>
    </w:lvl>
    <w:lvl w:ilvl="5" w:tplc="0409001B" w:tentative="1">
      <w:start w:val="1"/>
      <w:numFmt w:val="lowerRoman"/>
      <w:lvlText w:val="%6."/>
      <w:lvlJc w:val="right"/>
      <w:pPr>
        <w:ind w:left="3507" w:hanging="180"/>
      </w:pPr>
    </w:lvl>
    <w:lvl w:ilvl="6" w:tplc="0409000F" w:tentative="1">
      <w:start w:val="1"/>
      <w:numFmt w:val="decimal"/>
      <w:lvlText w:val="%7."/>
      <w:lvlJc w:val="left"/>
      <w:pPr>
        <w:ind w:left="4227" w:hanging="360"/>
      </w:pPr>
    </w:lvl>
    <w:lvl w:ilvl="7" w:tplc="04090019" w:tentative="1">
      <w:start w:val="1"/>
      <w:numFmt w:val="lowerLetter"/>
      <w:lvlText w:val="%8."/>
      <w:lvlJc w:val="left"/>
      <w:pPr>
        <w:ind w:left="4947" w:hanging="360"/>
      </w:pPr>
    </w:lvl>
    <w:lvl w:ilvl="8" w:tplc="0409001B" w:tentative="1">
      <w:start w:val="1"/>
      <w:numFmt w:val="lowerRoman"/>
      <w:lvlText w:val="%9."/>
      <w:lvlJc w:val="right"/>
      <w:pPr>
        <w:ind w:left="5667" w:hanging="180"/>
      </w:pPr>
    </w:lvl>
  </w:abstractNum>
  <w:abstractNum w:abstractNumId="12">
    <w:nsid w:val="666A3EB4"/>
    <w:multiLevelType w:val="hybridMultilevel"/>
    <w:tmpl w:val="E2020E7A"/>
    <w:lvl w:ilvl="0" w:tplc="59B87E4E">
      <w:start w:val="1"/>
      <w:numFmt w:val="lowerLetter"/>
      <w:lvlText w:val="%1."/>
      <w:lvlJc w:val="left"/>
      <w:pPr>
        <w:ind w:left="12" w:hanging="4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27" w:hanging="360"/>
      </w:pPr>
    </w:lvl>
    <w:lvl w:ilvl="2" w:tplc="0409001B" w:tentative="1">
      <w:start w:val="1"/>
      <w:numFmt w:val="lowerRoman"/>
      <w:lvlText w:val="%3."/>
      <w:lvlJc w:val="right"/>
      <w:pPr>
        <w:ind w:left="1347" w:hanging="180"/>
      </w:pPr>
    </w:lvl>
    <w:lvl w:ilvl="3" w:tplc="0409000F" w:tentative="1">
      <w:start w:val="1"/>
      <w:numFmt w:val="decimal"/>
      <w:lvlText w:val="%4."/>
      <w:lvlJc w:val="left"/>
      <w:pPr>
        <w:ind w:left="2067" w:hanging="360"/>
      </w:pPr>
    </w:lvl>
    <w:lvl w:ilvl="4" w:tplc="04090019" w:tentative="1">
      <w:start w:val="1"/>
      <w:numFmt w:val="lowerLetter"/>
      <w:lvlText w:val="%5."/>
      <w:lvlJc w:val="left"/>
      <w:pPr>
        <w:ind w:left="2787" w:hanging="360"/>
      </w:pPr>
    </w:lvl>
    <w:lvl w:ilvl="5" w:tplc="0409001B" w:tentative="1">
      <w:start w:val="1"/>
      <w:numFmt w:val="lowerRoman"/>
      <w:lvlText w:val="%6."/>
      <w:lvlJc w:val="right"/>
      <w:pPr>
        <w:ind w:left="3507" w:hanging="180"/>
      </w:pPr>
    </w:lvl>
    <w:lvl w:ilvl="6" w:tplc="0409000F" w:tentative="1">
      <w:start w:val="1"/>
      <w:numFmt w:val="decimal"/>
      <w:lvlText w:val="%7."/>
      <w:lvlJc w:val="left"/>
      <w:pPr>
        <w:ind w:left="4227" w:hanging="360"/>
      </w:pPr>
    </w:lvl>
    <w:lvl w:ilvl="7" w:tplc="04090019" w:tentative="1">
      <w:start w:val="1"/>
      <w:numFmt w:val="lowerLetter"/>
      <w:lvlText w:val="%8."/>
      <w:lvlJc w:val="left"/>
      <w:pPr>
        <w:ind w:left="4947" w:hanging="360"/>
      </w:pPr>
    </w:lvl>
    <w:lvl w:ilvl="8" w:tplc="0409001B" w:tentative="1">
      <w:start w:val="1"/>
      <w:numFmt w:val="lowerRoman"/>
      <w:lvlText w:val="%9."/>
      <w:lvlJc w:val="right"/>
      <w:pPr>
        <w:ind w:left="5667" w:hanging="180"/>
      </w:pPr>
    </w:lvl>
  </w:abstractNum>
  <w:abstractNum w:abstractNumId="13">
    <w:nsid w:val="759533F8"/>
    <w:multiLevelType w:val="hybridMultilevel"/>
    <w:tmpl w:val="7E666CA6"/>
    <w:lvl w:ilvl="0" w:tplc="0A0CBC62">
      <w:start w:val="1"/>
      <w:numFmt w:val="lowerLetter"/>
      <w:lvlText w:val="%1."/>
      <w:lvlJc w:val="left"/>
      <w:pPr>
        <w:ind w:left="12" w:hanging="4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27" w:hanging="360"/>
      </w:pPr>
    </w:lvl>
    <w:lvl w:ilvl="2" w:tplc="0409001B" w:tentative="1">
      <w:start w:val="1"/>
      <w:numFmt w:val="lowerRoman"/>
      <w:lvlText w:val="%3."/>
      <w:lvlJc w:val="right"/>
      <w:pPr>
        <w:ind w:left="1347" w:hanging="180"/>
      </w:pPr>
    </w:lvl>
    <w:lvl w:ilvl="3" w:tplc="0409000F" w:tentative="1">
      <w:start w:val="1"/>
      <w:numFmt w:val="decimal"/>
      <w:lvlText w:val="%4."/>
      <w:lvlJc w:val="left"/>
      <w:pPr>
        <w:ind w:left="2067" w:hanging="360"/>
      </w:pPr>
    </w:lvl>
    <w:lvl w:ilvl="4" w:tplc="04090019" w:tentative="1">
      <w:start w:val="1"/>
      <w:numFmt w:val="lowerLetter"/>
      <w:lvlText w:val="%5."/>
      <w:lvlJc w:val="left"/>
      <w:pPr>
        <w:ind w:left="2787" w:hanging="360"/>
      </w:pPr>
    </w:lvl>
    <w:lvl w:ilvl="5" w:tplc="0409001B" w:tentative="1">
      <w:start w:val="1"/>
      <w:numFmt w:val="lowerRoman"/>
      <w:lvlText w:val="%6."/>
      <w:lvlJc w:val="right"/>
      <w:pPr>
        <w:ind w:left="3507" w:hanging="180"/>
      </w:pPr>
    </w:lvl>
    <w:lvl w:ilvl="6" w:tplc="0409000F" w:tentative="1">
      <w:start w:val="1"/>
      <w:numFmt w:val="decimal"/>
      <w:lvlText w:val="%7."/>
      <w:lvlJc w:val="left"/>
      <w:pPr>
        <w:ind w:left="4227" w:hanging="360"/>
      </w:pPr>
    </w:lvl>
    <w:lvl w:ilvl="7" w:tplc="04090019" w:tentative="1">
      <w:start w:val="1"/>
      <w:numFmt w:val="lowerLetter"/>
      <w:lvlText w:val="%8."/>
      <w:lvlJc w:val="left"/>
      <w:pPr>
        <w:ind w:left="4947" w:hanging="360"/>
      </w:pPr>
    </w:lvl>
    <w:lvl w:ilvl="8" w:tplc="0409001B" w:tentative="1">
      <w:start w:val="1"/>
      <w:numFmt w:val="lowerRoman"/>
      <w:lvlText w:val="%9."/>
      <w:lvlJc w:val="right"/>
      <w:pPr>
        <w:ind w:left="5667" w:hanging="180"/>
      </w:pPr>
    </w:lvl>
  </w:abstractNum>
  <w:abstractNum w:abstractNumId="14">
    <w:nsid w:val="7DF91AF3"/>
    <w:multiLevelType w:val="hybridMultilevel"/>
    <w:tmpl w:val="C99CE1EC"/>
    <w:lvl w:ilvl="0" w:tplc="81E6F222">
      <w:start w:val="1"/>
      <w:numFmt w:val="lowerLetter"/>
      <w:lvlText w:val="%1."/>
      <w:lvlJc w:val="left"/>
      <w:pPr>
        <w:ind w:left="12" w:hanging="4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27" w:hanging="360"/>
      </w:pPr>
    </w:lvl>
    <w:lvl w:ilvl="2" w:tplc="0409001B" w:tentative="1">
      <w:start w:val="1"/>
      <w:numFmt w:val="lowerRoman"/>
      <w:lvlText w:val="%3."/>
      <w:lvlJc w:val="right"/>
      <w:pPr>
        <w:ind w:left="1347" w:hanging="180"/>
      </w:pPr>
    </w:lvl>
    <w:lvl w:ilvl="3" w:tplc="0409000F" w:tentative="1">
      <w:start w:val="1"/>
      <w:numFmt w:val="decimal"/>
      <w:lvlText w:val="%4."/>
      <w:lvlJc w:val="left"/>
      <w:pPr>
        <w:ind w:left="2067" w:hanging="360"/>
      </w:pPr>
    </w:lvl>
    <w:lvl w:ilvl="4" w:tplc="04090019" w:tentative="1">
      <w:start w:val="1"/>
      <w:numFmt w:val="lowerLetter"/>
      <w:lvlText w:val="%5."/>
      <w:lvlJc w:val="left"/>
      <w:pPr>
        <w:ind w:left="2787" w:hanging="360"/>
      </w:pPr>
    </w:lvl>
    <w:lvl w:ilvl="5" w:tplc="0409001B" w:tentative="1">
      <w:start w:val="1"/>
      <w:numFmt w:val="lowerRoman"/>
      <w:lvlText w:val="%6."/>
      <w:lvlJc w:val="right"/>
      <w:pPr>
        <w:ind w:left="3507" w:hanging="180"/>
      </w:pPr>
    </w:lvl>
    <w:lvl w:ilvl="6" w:tplc="0409000F" w:tentative="1">
      <w:start w:val="1"/>
      <w:numFmt w:val="decimal"/>
      <w:lvlText w:val="%7."/>
      <w:lvlJc w:val="left"/>
      <w:pPr>
        <w:ind w:left="4227" w:hanging="360"/>
      </w:pPr>
    </w:lvl>
    <w:lvl w:ilvl="7" w:tplc="04090019" w:tentative="1">
      <w:start w:val="1"/>
      <w:numFmt w:val="lowerLetter"/>
      <w:lvlText w:val="%8."/>
      <w:lvlJc w:val="left"/>
      <w:pPr>
        <w:ind w:left="4947" w:hanging="360"/>
      </w:pPr>
    </w:lvl>
    <w:lvl w:ilvl="8" w:tplc="0409001B" w:tentative="1">
      <w:start w:val="1"/>
      <w:numFmt w:val="lowerRoman"/>
      <w:lvlText w:val="%9."/>
      <w:lvlJc w:val="right"/>
      <w:pPr>
        <w:ind w:left="5667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11"/>
  </w:num>
  <w:num w:numId="5">
    <w:abstractNumId w:val="13"/>
  </w:num>
  <w:num w:numId="6">
    <w:abstractNumId w:val="6"/>
  </w:num>
  <w:num w:numId="7">
    <w:abstractNumId w:val="5"/>
  </w:num>
  <w:num w:numId="8">
    <w:abstractNumId w:val="0"/>
  </w:num>
  <w:num w:numId="9">
    <w:abstractNumId w:val="10"/>
  </w:num>
  <w:num w:numId="10">
    <w:abstractNumId w:val="4"/>
  </w:num>
  <w:num w:numId="11">
    <w:abstractNumId w:val="14"/>
  </w:num>
  <w:num w:numId="12">
    <w:abstractNumId w:val="8"/>
  </w:num>
  <w:num w:numId="13">
    <w:abstractNumId w:val="9"/>
  </w:num>
  <w:num w:numId="14">
    <w:abstractNumId w:val="12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8239F"/>
    <w:rsid w:val="000C0FDD"/>
    <w:rsid w:val="0015714F"/>
    <w:rsid w:val="00176CC2"/>
    <w:rsid w:val="00187ECB"/>
    <w:rsid w:val="002926EC"/>
    <w:rsid w:val="002B4AD9"/>
    <w:rsid w:val="002D3497"/>
    <w:rsid w:val="003E7FBA"/>
    <w:rsid w:val="0043152B"/>
    <w:rsid w:val="004461C5"/>
    <w:rsid w:val="0046284B"/>
    <w:rsid w:val="004B56F9"/>
    <w:rsid w:val="005A732D"/>
    <w:rsid w:val="006F4C0A"/>
    <w:rsid w:val="007D3DA2"/>
    <w:rsid w:val="007F3189"/>
    <w:rsid w:val="0088239F"/>
    <w:rsid w:val="008F5D71"/>
    <w:rsid w:val="00A82ECA"/>
    <w:rsid w:val="00AC7F0A"/>
    <w:rsid w:val="00C1767E"/>
    <w:rsid w:val="00EC2869"/>
    <w:rsid w:val="00EF31A0"/>
    <w:rsid w:val="00F23B82"/>
    <w:rsid w:val="00FE7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67E"/>
  </w:style>
  <w:style w:type="paragraph" w:styleId="Heading1">
    <w:name w:val="heading 1"/>
    <w:basedOn w:val="Normal"/>
    <w:link w:val="Heading1Char"/>
    <w:uiPriority w:val="9"/>
    <w:qFormat/>
    <w:rsid w:val="008823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39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uk-article-meta">
    <w:name w:val="uk-article-meta"/>
    <w:basedOn w:val="Normal"/>
    <w:rsid w:val="00882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m-article-date">
    <w:name w:val="tm-article-date"/>
    <w:basedOn w:val="DefaultParagraphFont"/>
    <w:rsid w:val="0088239F"/>
  </w:style>
  <w:style w:type="character" w:customStyle="1" w:styleId="apple-converted-space">
    <w:name w:val="apple-converted-space"/>
    <w:basedOn w:val="DefaultParagraphFont"/>
    <w:rsid w:val="0088239F"/>
  </w:style>
  <w:style w:type="character" w:customStyle="1" w:styleId="tm-article-category">
    <w:name w:val="tm-article-category"/>
    <w:basedOn w:val="DefaultParagraphFont"/>
    <w:rsid w:val="0088239F"/>
  </w:style>
  <w:style w:type="character" w:styleId="Hyperlink">
    <w:name w:val="Hyperlink"/>
    <w:basedOn w:val="DefaultParagraphFont"/>
    <w:uiPriority w:val="99"/>
    <w:semiHidden/>
    <w:unhideWhenUsed/>
    <w:rsid w:val="0088239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8239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2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39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D3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D3D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8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498908">
          <w:marLeft w:val="0"/>
          <w:marRight w:val="0"/>
          <w:marTop w:val="60"/>
          <w:marBottom w:val="180"/>
          <w:divBdr>
            <w:top w:val="single" w:sz="6" w:space="2" w:color="E5E5E5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8303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9136">
          <w:marLeft w:val="4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9902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5815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912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8000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4816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0798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90057">
          <w:marLeft w:val="170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919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8821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212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0363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8212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8323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902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6827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4708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4431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5698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3558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57033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4712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80800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2034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9097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5811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425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5461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235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8022">
          <w:marLeft w:val="4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8650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1737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593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0520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42999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7944">
          <w:marLeft w:val="170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0787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07869">
          <w:marLeft w:val="21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8036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905">
          <w:marLeft w:val="170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0959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7957">
          <w:marLeft w:val="21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661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5417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0081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7260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22845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9284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7353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8222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78364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08928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112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07091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55213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776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13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9469">
          <w:marLeft w:val="4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18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69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8115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2763">
          <w:marLeft w:val="13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4497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7514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60670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37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8804">
          <w:marLeft w:val="4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1974</Words>
  <Characters>11256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HPAdmin</dc:creator>
  <cp:lastModifiedBy>MARC EDOUARD SIMEON</cp:lastModifiedBy>
  <cp:revision>2</cp:revision>
  <cp:lastPrinted>2015-03-14T22:20:00Z</cp:lastPrinted>
  <dcterms:created xsi:type="dcterms:W3CDTF">2023-02-14T10:15:00Z</dcterms:created>
  <dcterms:modified xsi:type="dcterms:W3CDTF">2023-02-14T10:15:00Z</dcterms:modified>
</cp:coreProperties>
</file>