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81E" w:rsidRPr="004A781E" w:rsidRDefault="009E6542" w:rsidP="004A781E">
      <w:pPr>
        <w:shd w:val="clear" w:color="auto" w:fill="FFFFFF"/>
        <w:tabs>
          <w:tab w:val="left" w:pos="1260"/>
        </w:tabs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b/>
          <w:color w:val="000000" w:themeColor="text1"/>
          <w:kern w:val="36"/>
          <w:sz w:val="32"/>
          <w:szCs w:val="32"/>
          <w:lang w:val="fr-FR"/>
        </w:rPr>
      </w:pPr>
      <w:r w:rsidRPr="004A781E">
        <w:rPr>
          <w:rFonts w:ascii="Source Sans Pro" w:eastAsia="Times New Roman" w:hAnsi="Source Sans Pro" w:cs="Times New Roman"/>
          <w:b/>
          <w:color w:val="000000" w:themeColor="text1"/>
          <w:kern w:val="36"/>
          <w:sz w:val="32"/>
          <w:szCs w:val="32"/>
          <w:lang w:val="fr-FR"/>
        </w:rPr>
        <w:t xml:space="preserve">ETUDIONS LA BIBLE 42EME SESSION </w:t>
      </w:r>
    </w:p>
    <w:p w:rsidR="004A781E" w:rsidRDefault="004A781E" w:rsidP="004A781E">
      <w:pPr>
        <w:shd w:val="clear" w:color="auto" w:fill="FFFFFF"/>
        <w:tabs>
          <w:tab w:val="left" w:pos="1260"/>
        </w:tabs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b/>
          <w:color w:val="000000" w:themeColor="text1"/>
          <w:kern w:val="36"/>
          <w:sz w:val="32"/>
          <w:szCs w:val="32"/>
          <w:lang w:val="fr-FR"/>
        </w:rPr>
      </w:pPr>
      <w:r w:rsidRPr="004A781E">
        <w:rPr>
          <w:rFonts w:ascii="Source Sans Pro" w:eastAsia="Times New Roman" w:hAnsi="Source Sans Pro" w:cs="Times New Roman"/>
          <w:b/>
          <w:color w:val="000000" w:themeColor="text1"/>
          <w:kern w:val="36"/>
          <w:sz w:val="32"/>
          <w:szCs w:val="32"/>
          <w:lang w:val="fr-FR"/>
        </w:rPr>
        <w:t>VENDREDI 3 FEVRIER 2023</w:t>
      </w:r>
    </w:p>
    <w:p w:rsidR="004A781E" w:rsidRPr="004A781E" w:rsidRDefault="004A781E" w:rsidP="004A781E">
      <w:pPr>
        <w:shd w:val="clear" w:color="auto" w:fill="FFFFFF"/>
        <w:tabs>
          <w:tab w:val="left" w:pos="1260"/>
        </w:tabs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b/>
          <w:color w:val="000000" w:themeColor="text1"/>
          <w:kern w:val="36"/>
          <w:sz w:val="32"/>
          <w:szCs w:val="32"/>
          <w:lang w:val="fr-FR"/>
        </w:rPr>
      </w:pPr>
      <w:r>
        <w:rPr>
          <w:rFonts w:ascii="Source Sans Pro" w:eastAsia="Times New Roman" w:hAnsi="Source Sans Pro" w:cs="Times New Roman"/>
          <w:b/>
          <w:color w:val="000000" w:themeColor="text1"/>
          <w:kern w:val="36"/>
          <w:sz w:val="32"/>
          <w:szCs w:val="32"/>
          <w:lang w:val="fr-FR"/>
        </w:rPr>
        <w:t>Orateur pasteur Marc Siméon</w:t>
      </w:r>
    </w:p>
    <w:p w:rsidR="009E6542" w:rsidRDefault="009E6542" w:rsidP="004A781E">
      <w:pPr>
        <w:shd w:val="clear" w:color="auto" w:fill="FFFFFF"/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color w:val="000000" w:themeColor="text1"/>
          <w:kern w:val="36"/>
          <w:sz w:val="32"/>
          <w:szCs w:val="32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kern w:val="36"/>
          <w:sz w:val="32"/>
          <w:szCs w:val="32"/>
          <w:lang w:val="fr-FR"/>
        </w:rPr>
        <w:t>Étude 03  Jésus et le Saint Esprit (Luc 1 et 4, Jean 14)</w:t>
      </w:r>
    </w:p>
    <w:p w:rsidR="009E6542" w:rsidRPr="006B4EE8" w:rsidRDefault="009E6542" w:rsidP="004A781E">
      <w:pPr>
        <w:shd w:val="clear" w:color="auto" w:fill="FFFFFF"/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color w:val="000000" w:themeColor="text1"/>
          <w:kern w:val="36"/>
          <w:sz w:val="54"/>
          <w:szCs w:val="54"/>
        </w:rPr>
      </w:pPr>
      <w:proofErr w:type="gramStart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Copyright © 2006, Bruce N. Cameron, J.D.</w:t>
      </w:r>
      <w:proofErr w:type="gramEnd"/>
    </w:p>
    <w:p w:rsidR="004A781E" w:rsidRDefault="004A781E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b/>
          <w:bCs/>
          <w:color w:val="000000" w:themeColor="text1"/>
          <w:sz w:val="24"/>
          <w:szCs w:val="24"/>
          <w:lang w:val="fr-FR"/>
        </w:rPr>
      </w:pPr>
    </w:p>
    <w:p w:rsidR="004A781E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b/>
          <w:bCs/>
          <w:color w:val="000000" w:themeColor="text1"/>
          <w:sz w:val="24"/>
          <w:szCs w:val="24"/>
          <w:lang w:val="fr-FR"/>
        </w:rPr>
        <w:t>Introduction :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4A781E" w:rsidRDefault="009E6542" w:rsidP="004A781E">
      <w:pPr>
        <w:pStyle w:val="ListParagraph"/>
        <w:numPr>
          <w:ilvl w:val="0"/>
          <w:numId w:val="1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Si je vous demandais si vous souhaiteriez être plus chic, plus sage, plus fort et de </w:t>
      </w:r>
      <w:r w:rsidR="004A781E"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façons générales plus puissantes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que répondriez-vous ? </w:t>
      </w:r>
    </w:p>
    <w:p w:rsidR="004A781E" w:rsidRDefault="009E6542" w:rsidP="004A781E">
      <w:pPr>
        <w:pStyle w:val="ListParagraph"/>
        <w:numPr>
          <w:ilvl w:val="0"/>
          <w:numId w:val="1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Notre étude de cette semaine nous ouvre les yeux sur l’énorme puissance dont Jésus a joui alors qu’il était ici sur la terre. </w:t>
      </w:r>
    </w:p>
    <w:p w:rsidR="004A781E" w:rsidRDefault="009E6542" w:rsidP="004A781E">
      <w:pPr>
        <w:pStyle w:val="ListParagraph"/>
        <w:numPr>
          <w:ilvl w:val="0"/>
          <w:numId w:val="1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Est-ce que la même puissance nous est également disponible ? </w:t>
      </w:r>
    </w:p>
    <w:p w:rsidR="009E6542" w:rsidRPr="004A781E" w:rsidRDefault="009E6542" w:rsidP="004A781E">
      <w:pPr>
        <w:pStyle w:val="ListParagraph"/>
        <w:numPr>
          <w:ilvl w:val="0"/>
          <w:numId w:val="1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Ouvrons la Bible et découvrons !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I.         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L</w:t>
      </w:r>
      <w:r w:rsidR="004A781E"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’Œ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UVRE DU SAINT ESPRIT DANS LA CONCEPTION DE JESUS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4A781E" w:rsidRDefault="009E6542" w:rsidP="009E654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</w:pPr>
      <w:proofErr w:type="spellStart"/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Lisez</w:t>
      </w:r>
      <w:proofErr w:type="spellEnd"/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 xml:space="preserve"> Luc 1:26-28. </w:t>
      </w:r>
    </w:p>
    <w:p w:rsidR="009E6542" w:rsidRPr="004A781E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Lu 1:26 ¶ Au sixième mois, l'ange Gabriel fut envoyé par Dieu dans une ville de Galilée, appelée Nazareth,</w:t>
      </w:r>
    </w:p>
    <w:p w:rsidR="009E6542" w:rsidRPr="004A781E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27 auprès d'une vierge fiancée à un homme de la maison de David, nommé Joseph. Le nom de la vierge était Marie.</w:t>
      </w:r>
    </w:p>
    <w:p w:rsidR="009E6542" w:rsidRPr="004A781E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28 L'ange entra chez elle, et dit: Je te salue, toi à qui une grâce a été faite; le Seigneur est avec toi.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Qu’apprenons-nous au sujet de Marie ? (Que le Seigneur était avec elle. Elle avait grandement la faveur de Dieu. 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)</w:t>
      </w:r>
    </w:p>
    <w:p w:rsidR="009E6542" w:rsidRPr="006B4EE8" w:rsidRDefault="004A781E" w:rsidP="009E6542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(</w:t>
      </w:r>
      <w:r w:rsidR="009E6542"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Elle était fiancée et avait préservé sa virginité, bien qu’elle vécût dans une ville de mauvaise réputation. Voir Jean 1:46.)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a.         Dans quelle mesure aimeriez-vous qu’un ange vous dise cela ?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</w:pPr>
      <w:proofErr w:type="spellStart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Lisez</w:t>
      </w:r>
      <w:proofErr w:type="spellEnd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 xml:space="preserve"> Luc 1:29. 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Lu 1:29 Troublée par cette parole, Marie se demandait ce que pouvait signifier une telle salutation.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Quelle est la réaction de Marie face à ces paroles ? </w:t>
      </w:r>
    </w:p>
    <w:p w:rsidR="009E6542" w:rsidRPr="006B4EE8" w:rsidRDefault="009E6542" w:rsidP="009E6542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Pourquoi a-t-elle eu une réaction différente de celle que vous auriez eue ? (Elle avait probablement un don d’humilité plus grand que le nôtre !)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Imaginez que quelqu’un s’approche de vous et dise : 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23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numPr>
          <w:ilvl w:val="0"/>
          <w:numId w:val="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"Vous devez avoir (mettez un âge 10 ans plus jeune que le vôtre) ans, </w:t>
      </w:r>
    </w:p>
    <w:p w:rsidR="009E6542" w:rsidRPr="006B4EE8" w:rsidRDefault="009E6542" w:rsidP="009E6542">
      <w:pPr>
        <w:pStyle w:val="ListParagraph"/>
        <w:numPr>
          <w:ilvl w:val="0"/>
          <w:numId w:val="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vos habits sont si merveilleusement beaux, </w:t>
      </w:r>
    </w:p>
    <w:p w:rsidR="009E6542" w:rsidRPr="006B4EE8" w:rsidRDefault="009E6542" w:rsidP="009E6542">
      <w:pPr>
        <w:pStyle w:val="ListParagraph"/>
        <w:numPr>
          <w:ilvl w:val="0"/>
          <w:numId w:val="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vous êtes la personne la plus intelligente que j’aie jamais rencontrée et il est difficile d’imaginer une personne plus agréable que vous." </w:t>
      </w:r>
    </w:p>
    <w:p w:rsidR="009E6542" w:rsidRPr="006B4EE8" w:rsidRDefault="009E6542" w:rsidP="009E6542">
      <w:pPr>
        <w:pStyle w:val="ListParagraph"/>
        <w:numPr>
          <w:ilvl w:val="0"/>
          <w:numId w:val="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lastRenderedPageBreak/>
        <w:t>Que diriez-vous ? "Merci" ou "Que voulez-vous" ? Vous demanderiez-vous : "De quel sorte de salutations s’agit-il ?"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1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Dans Luc 1:30-33 </w:t>
      </w:r>
    </w:p>
    <w:p w:rsidR="009E6542" w:rsidRPr="004A781E" w:rsidRDefault="009E6542" w:rsidP="009E6542">
      <w:pPr>
        <w:shd w:val="clear" w:color="auto" w:fill="FFFFFF"/>
        <w:spacing w:after="240" w:line="330" w:lineRule="atLeast"/>
        <w:ind w:left="-397"/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Lu 1:30-33 L'ange lui dit: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Ne crains point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Marie;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car tu as trouvé grâce devant Dieu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.31 Et voici,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tu deviendras enceinte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et tu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enfanteras un fils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et tu lui donneras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le nom de Jésus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. 32 Il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sera grand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et sera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 xml:space="preserve">appelé Fils du Très-Haut,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et le Seigneur Dieu lui donnera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le trône de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David, son père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. 33 Il règnera sur la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maison de Jacob éternellement, et son règne n'aura point de fin.</w:t>
      </w:r>
    </w:p>
    <w:p w:rsidR="009E6542" w:rsidRPr="006B4EE8" w:rsidRDefault="009E6542" w:rsidP="009E6542">
      <w:pPr>
        <w:shd w:val="clear" w:color="auto" w:fill="FFFFFF"/>
        <w:spacing w:after="24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L’ange explique à Marie la </w:t>
      </w:r>
      <w:r w:rsidRPr="006B4EE8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nouvelle accablante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selon laquelle elle sera la mère du Messie. Elle pose une question. </w:t>
      </w:r>
    </w:p>
    <w:p w:rsidR="009E6542" w:rsidRPr="006B4EE8" w:rsidRDefault="009E6542" w:rsidP="004A781E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numPr>
          <w:ilvl w:val="0"/>
          <w:numId w:val="1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Lisez Luc 1:34.</w:t>
      </w:r>
    </w:p>
    <w:p w:rsidR="009E6542" w:rsidRPr="004A781E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Lu 1:34 Marie dit à l'ange: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Comment cela se fera-t-il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puisque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je ne connais point d'homme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?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ind w:hanging="39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4.       Lisez Luc 1:35 pour lire la réponse. Qui amène Marie à être enceinte de Jésus ? (L’Esprit saint.) </w:t>
      </w:r>
    </w:p>
    <w:p w:rsidR="009E6542" w:rsidRPr="006B4EE8" w:rsidRDefault="009E6542" w:rsidP="004A781E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Lu 1:35 L'ange lui répondit: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Le Saint-Esprit viendra sur toi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et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la puissance du Très-Haut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te couvrira de son ombre. C'est pourquoi le saint enfant qui naîtra de toi sera appelé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Fils de Dieu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.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4A781E" w:rsidRDefault="009E6542" w:rsidP="004A781E">
      <w:pPr>
        <w:pStyle w:val="ListParagraph"/>
        <w:numPr>
          <w:ilvl w:val="0"/>
          <w:numId w:val="13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Qu’avons-nous appris de Psaumes 104:30 au cours de notre première étude de cette série sur le Saint-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u w:val="single"/>
          <w:lang w:val="fr-FR"/>
        </w:rPr>
        <w:t xml:space="preserve">Esprit ? Ps 104:30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Tu envoies ton souffle: ils sont créés,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u w:val="single"/>
          <w:lang w:val="fr-FR"/>
        </w:rPr>
        <w:t xml:space="preserve"> Et tu renouvelles la face de la terre.</w:t>
      </w:r>
    </w:p>
    <w:p w:rsidR="009E6542" w:rsidRPr="006B4EE8" w:rsidRDefault="009E6542" w:rsidP="009E6542">
      <w:pPr>
        <w:pStyle w:val="ListParagraph"/>
        <w:numPr>
          <w:ilvl w:val="0"/>
          <w:numId w:val="6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(Nous avons appris de ce texte, ainsi que de Genèse 1:1-3, que l’Esprit saint a été actif dans la création du monde. </w:t>
      </w:r>
    </w:p>
    <w:p w:rsidR="009E6542" w:rsidRDefault="009E6542" w:rsidP="009E6542">
      <w:pPr>
        <w:pStyle w:val="ListParagraph"/>
        <w:numPr>
          <w:ilvl w:val="0"/>
          <w:numId w:val="6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Si l’Esprit saint peut créer le monde et tout ce qui s’y trouve, comment cette tâche pourrait-elle être trop grande pour lui ?) </w:t>
      </w:r>
    </w:p>
    <w:p w:rsidR="004A781E" w:rsidRPr="004A781E" w:rsidRDefault="004A781E" w:rsidP="004A781E">
      <w:pPr>
        <w:shd w:val="clear" w:color="auto" w:fill="FFFFFF"/>
        <w:spacing w:after="24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L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’Œ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UVRE DU SAINT ESPRIT DANS LA RESURRECTION DE JESUS CHRIST</w:t>
      </w:r>
    </w:p>
    <w:p w:rsidR="009E6542" w:rsidRPr="006B4EE8" w:rsidRDefault="009E6542" w:rsidP="009E6542">
      <w:pPr>
        <w:pStyle w:val="ListParagraph"/>
        <w:numPr>
          <w:ilvl w:val="0"/>
          <w:numId w:val="6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Lisez Romains 8:11 et 1 Pierre 3:18. </w:t>
      </w:r>
    </w:p>
    <w:p w:rsidR="009E6542" w:rsidRPr="004A781E" w:rsidRDefault="009E6542" w:rsidP="009E6542">
      <w:pPr>
        <w:pStyle w:val="ListParagraph"/>
        <w:shd w:val="clear" w:color="auto" w:fill="FFFFFF"/>
        <w:spacing w:after="240" w:line="330" w:lineRule="atLeast"/>
        <w:ind w:left="32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proofErr w:type="spellStart"/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Ro</w:t>
      </w:r>
      <w:proofErr w:type="spellEnd"/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8:11 Et si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l'Esprit de celui qui a ressuscité Jésus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d'entre les morts habite en vous, celui qui a ressuscité Christ d'entre les morts rendra aussi la vie à vos corps mortels par son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Esprit qui habite en vous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.</w:t>
      </w: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323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</w:p>
    <w:p w:rsidR="009E6542" w:rsidRPr="004A781E" w:rsidRDefault="009E6542" w:rsidP="009E6542">
      <w:pPr>
        <w:pStyle w:val="ListParagraph"/>
        <w:shd w:val="clear" w:color="auto" w:fill="FFFFFF"/>
        <w:spacing w:after="240" w:line="330" w:lineRule="atLeast"/>
        <w:ind w:left="32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1Pe 3:18 ¶ Christ aussi a souffert une fois pour les péchés, lui juste pour des injustes, afin de nous amener à Dieu, ayant été mis à mort quant à la chair,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mais ayant été rendu vivant quant à l'Esprit,</w:t>
      </w: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323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32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Qu’apprenons-nous ici sur </w:t>
      </w:r>
      <w:r w:rsidRPr="006B4EE8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l’Esprit saint et sur la vie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? (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u w:val="single"/>
          <w:lang w:val="fr-FR"/>
        </w:rPr>
        <w:t>L’Esprit saint est la puissance de la résurrection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.)</w:t>
      </w:r>
    </w:p>
    <w:p w:rsidR="004A781E" w:rsidRPr="004A781E" w:rsidRDefault="009E6542" w:rsidP="004A781E">
      <w:pPr>
        <w:pStyle w:val="ListParagraph"/>
        <w:numPr>
          <w:ilvl w:val="0"/>
          <w:numId w:val="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Cher ami, voyez-vous comment ces trois croyances s’imbriquent ensemble ? </w:t>
      </w:r>
    </w:p>
    <w:p w:rsidR="004A781E" w:rsidRDefault="009E6542" w:rsidP="004A781E">
      <w:pPr>
        <w:pStyle w:val="ListParagraph"/>
        <w:numPr>
          <w:ilvl w:val="0"/>
          <w:numId w:val="1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lang w:val="fr-FR"/>
        </w:rPr>
        <w:t xml:space="preserve">(La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u w:val="single"/>
          <w:lang w:val="fr-FR"/>
        </w:rPr>
        <w:t>Création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lang w:val="fr-FR"/>
        </w:rPr>
        <w:t xml:space="preserve">, la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u w:val="single"/>
          <w:lang w:val="fr-FR"/>
        </w:rPr>
        <w:t>naissance par une vierge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lang w:val="fr-FR"/>
        </w:rPr>
        <w:t xml:space="preserve"> et la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u w:val="single"/>
          <w:lang w:val="fr-FR"/>
        </w:rPr>
        <w:t>résurrection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lang w:val="fr-FR"/>
        </w:rPr>
        <w:t xml:space="preserve"> amènent à croire en la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highlight w:val="yellow"/>
          <w:u w:val="single"/>
          <w:lang w:val="fr-FR"/>
        </w:rPr>
        <w:t>puissance de l’Esprit saint</w:t>
      </w:r>
      <w:r w:rsidRPr="004A781E">
        <w:rPr>
          <w:rFonts w:ascii="Source Sans Pro" w:eastAsia="Times New Roman" w:hAnsi="Source Sans Pro" w:cs="Times New Roman"/>
          <w:color w:val="FF0000"/>
          <w:sz w:val="24"/>
          <w:szCs w:val="24"/>
          <w:highlight w:val="yellow"/>
          <w:lang w:val="fr-FR"/>
        </w:rPr>
        <w:t>.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</w:p>
    <w:p w:rsidR="009E6542" w:rsidRPr="004A781E" w:rsidRDefault="009E6542" w:rsidP="004A781E">
      <w:pPr>
        <w:pStyle w:val="ListParagraph"/>
        <w:numPr>
          <w:ilvl w:val="0"/>
          <w:numId w:val="1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Si vous croyez à l’une, il est illogique de ne pas croire en toutes les trois.)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Remarquez que dans Luc 1:35 il est fait mention de "la puissance du Très-Haut". S’agit-il d’une référence à l’Esprit saint ?_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OUI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23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</w:p>
    <w:p w:rsidR="009E6542" w:rsidRPr="006B4EE8" w:rsidRDefault="009E6542" w:rsidP="009E6542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lastRenderedPageBreak/>
        <w:t xml:space="preserve">Ce texte nous enseigne-t-il que l’Esprit saint est le moyen par lequel Dieu nous délivre sa puissance ? 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OUI</w:t>
      </w:r>
    </w:p>
    <w:p w:rsidR="009E6542" w:rsidRPr="004A781E" w:rsidRDefault="009E6542" w:rsidP="009E6542">
      <w:pPr>
        <w:pStyle w:val="ListParagraph"/>
        <w:shd w:val="clear" w:color="auto" w:fill="FFFFFF"/>
        <w:spacing w:after="0" w:line="330" w:lineRule="atLeast"/>
        <w:ind w:left="23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Lu 1:35 L'ange lui répondit: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highlight w:val="yellow"/>
          <w:lang w:val="fr-FR"/>
        </w:rPr>
        <w:t xml:space="preserve">Le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u w:val="single"/>
          <w:lang w:val="fr-FR"/>
        </w:rPr>
        <w:t>Saint-Esprit viendra sur toi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highlight w:val="yellow"/>
          <w:lang w:val="fr-FR"/>
        </w:rPr>
        <w:t xml:space="preserve">, et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u w:val="single"/>
          <w:lang w:val="fr-FR"/>
        </w:rPr>
        <w:t>la puissance du Très-Haut te couvrira de son ombre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highlight w:val="yellow"/>
          <w:lang w:val="fr-FR"/>
        </w:rPr>
        <w:t>.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C'est pourquoi le saint enfant qui naîtra de toi sera appelé Fils de Dieu.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shd w:val="clear" w:color="auto" w:fill="FFFFFF"/>
        <w:spacing w:after="240" w:line="330" w:lineRule="atLeast"/>
        <w:ind w:hanging="397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i.         Si c’est l’un des messages de ce texte, dans quelle mesure l’Esprit saint est-il important pour votre vie spirituelle ?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AU COMPLET</w:t>
      </w:r>
    </w:p>
    <w:p w:rsidR="004A781E" w:rsidRDefault="004A781E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  <w:r w:rsidR="009E6542"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(1)    Si votre réponse est positive, considérez alors combien plus grande est la puissance </w:t>
      </w:r>
      <w:r w:rsidR="009E6542" w:rsidRPr="006B4EE8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disponible de l’Esprit saint</w:t>
      </w:r>
      <w:r w:rsidR="009E6542"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. </w:t>
      </w:r>
    </w:p>
    <w:p w:rsidR="009E6542" w:rsidRPr="004A781E" w:rsidRDefault="009E6542" w:rsidP="004A781E">
      <w:pPr>
        <w:pStyle w:val="ListParagraph"/>
        <w:numPr>
          <w:ilvl w:val="0"/>
          <w:numId w:val="1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Pourquoi ne pas prier sincèrement pour obtenir cette puissance dans votre vie ? 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1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</w:pPr>
      <w:proofErr w:type="spellStart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Lisez</w:t>
      </w:r>
      <w:proofErr w:type="spellEnd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 xml:space="preserve"> Luc 1:38. </w:t>
      </w: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Lu 1:38 Marie dit: Je suis la servante du Seigneur; qu'il me soit fait selon ta parole! Et l'ange la quitta.</w:t>
      </w: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Quel type d’attitude est nécessaire pour que l’Esprit saint entre en puissance dans nos vies ? 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Celle de Marie (obéissance, disponibilité)</w:t>
      </w:r>
    </w:p>
    <w:p w:rsidR="009E6542" w:rsidRPr="006B4EE8" w:rsidRDefault="009E6542" w:rsidP="004A781E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CA1D76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 </w:t>
      </w:r>
    </w:p>
    <w:p w:rsidR="009E6542" w:rsidRPr="009679B3" w:rsidRDefault="009E6542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</w:pPr>
      <w:r w:rsidRPr="009679B3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magenta"/>
          <w:lang w:val="fr-FR"/>
        </w:rPr>
        <w:t>II.        L’ESPRIT SAINT DANS LA VIE DE JESUS</w:t>
      </w:r>
    </w:p>
    <w:p w:rsidR="009E6542" w:rsidRPr="00CA1D76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 </w:t>
      </w:r>
    </w:p>
    <w:p w:rsidR="009E6542" w:rsidRPr="004A781E" w:rsidRDefault="009E6542" w:rsidP="009E6542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</w:rPr>
      </w:pPr>
      <w:proofErr w:type="spellStart"/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</w:rPr>
        <w:t>Lisez</w:t>
      </w:r>
      <w:proofErr w:type="spellEnd"/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</w:rPr>
        <w:t xml:space="preserve"> Luc 4:18-19. </w:t>
      </w:r>
    </w:p>
    <w:p w:rsidR="004A781E" w:rsidRDefault="009E6542" w:rsidP="009E6542">
      <w:pPr>
        <w:pStyle w:val="ListParagraph"/>
        <w:shd w:val="clear" w:color="auto" w:fill="FFFFFF"/>
        <w:spacing w:after="0" w:line="330" w:lineRule="atLeast"/>
        <w:ind w:left="188"/>
        <w:jc w:val="both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Lu 4:18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L'Esprit du Seigneur est sur moi,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Parce qu'il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m'a oint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pour annoncer une bonne nouvelle aux pauvres; Il m'a envoyé pour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guérir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ceux qui ont le </w:t>
      </w:r>
      <w:proofErr w:type="spellStart"/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coeur</w:t>
      </w:r>
      <w:proofErr w:type="spellEnd"/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brisé, </w:t>
      </w:r>
    </w:p>
    <w:p w:rsidR="009E6542" w:rsidRPr="004A781E" w:rsidRDefault="009E6542" w:rsidP="009E6542">
      <w:pPr>
        <w:pStyle w:val="ListParagraph"/>
        <w:shd w:val="clear" w:color="auto" w:fill="FFFFFF"/>
        <w:spacing w:after="0" w:line="330" w:lineRule="atLeast"/>
        <w:ind w:left="188"/>
        <w:jc w:val="both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(4:19) Pour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proclamer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aux captifs la délivrance, Et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aux aveugles le recouvrement de la vue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Pour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renvoyer libres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les opprimés, 19 Pour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 xml:space="preserve">publier 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une année de grâce du Seigneur.</w:t>
      </w:r>
    </w:p>
    <w:p w:rsidR="009E6542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</w:p>
    <w:p w:rsidR="009E6542" w:rsidRPr="000A31EB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</w:pPr>
      <w:r w:rsidRPr="000A31EB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Quelle était la </w:t>
      </w:r>
      <w:r w:rsidRPr="002C7974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u w:val="single"/>
          <w:lang w:val="fr-FR"/>
        </w:rPr>
        <w:t>base des miracles de Jésus</w:t>
      </w:r>
      <w:r w:rsidRPr="000A31EB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ici sur la terre ? </w:t>
      </w:r>
      <w:r w:rsidRPr="000A31EB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(L’Esprit du Seigneur.)</w:t>
      </w:r>
    </w:p>
    <w:p w:rsidR="009E6542" w:rsidRPr="00CA1D76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 </w:t>
      </w:r>
    </w:p>
    <w:p w:rsidR="009E6542" w:rsidRPr="00CA1D76" w:rsidRDefault="009E6542" w:rsidP="009E6542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a.         Quelle était la </w:t>
      </w:r>
      <w:r w:rsidRPr="002C7974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u w:val="single"/>
          <w:lang w:val="fr-FR"/>
        </w:rPr>
        <w:t>base des sermons de Jésus</w:t>
      </w: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ici sur la terre ? </w:t>
      </w:r>
      <w:r w:rsidRPr="000A31EB">
        <w:rPr>
          <w:rFonts w:ascii="Source Sans Pro" w:eastAsia="Times New Roman" w:hAnsi="Source Sans Pro" w:cs="Times New Roman"/>
          <w:b/>
          <w:color w:val="FF0000"/>
          <w:sz w:val="24"/>
          <w:szCs w:val="24"/>
          <w:lang w:val="fr-FR"/>
        </w:rPr>
        <w:t>(L’Esprit du Seigneur.)</w:t>
      </w:r>
    </w:p>
    <w:p w:rsidR="009E6542" w:rsidRDefault="009E6542" w:rsidP="009E6542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b.         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Quel est le lien entre les </w:t>
      </w:r>
      <w:r w:rsidRPr="002C7974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miracles et l’évangile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? (</w:t>
      </w:r>
      <w:r w:rsidRPr="002C7974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Le point commun est l’Esprit saint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mais tous deux ont pour but de mener les gens à une relation personnelle avec Jésus. </w:t>
      </w:r>
    </w:p>
    <w:p w:rsidR="009E6542" w:rsidRDefault="009E6542" w:rsidP="009E6542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Tant les sermons que les miracles </w:t>
      </w:r>
      <w:r w:rsidRPr="002D707D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libèrent les gens</w:t>
      </w: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des effets du péché.)</w:t>
      </w:r>
    </w:p>
    <w:p w:rsidR="004A781E" w:rsidRDefault="004A781E" w:rsidP="009E6542">
      <w:pPr>
        <w:pStyle w:val="ListParagraph"/>
        <w:shd w:val="clear" w:color="auto" w:fill="FFFFFF"/>
        <w:spacing w:after="0" w:line="330" w:lineRule="atLeast"/>
        <w:ind w:left="627"/>
        <w:rPr>
          <w:rFonts w:ascii="Source Sans Pro" w:eastAsia="Times New Roman" w:hAnsi="Source Sans Pro" w:cs="Times New Roman"/>
          <w:b/>
          <w:color w:val="FF0000"/>
          <w:sz w:val="24"/>
          <w:szCs w:val="24"/>
          <w:lang w:val="fr-FR"/>
        </w:rPr>
      </w:pPr>
    </w:p>
    <w:p w:rsidR="009E6542" w:rsidRPr="002769D8" w:rsidRDefault="009E6542" w:rsidP="009E6542">
      <w:pPr>
        <w:pStyle w:val="ListParagraph"/>
        <w:shd w:val="clear" w:color="auto" w:fill="FFFFFF"/>
        <w:spacing w:after="0" w:line="330" w:lineRule="atLeast"/>
        <w:ind w:left="627"/>
        <w:rPr>
          <w:rFonts w:ascii="Source Sans Pro" w:eastAsia="Times New Roman" w:hAnsi="Source Sans Pro" w:cs="Times New Roman"/>
          <w:b/>
          <w:color w:val="FF0000"/>
          <w:sz w:val="24"/>
          <w:szCs w:val="24"/>
          <w:lang w:val="fr-FR"/>
        </w:rPr>
      </w:pPr>
      <w:r w:rsidRPr="002769D8">
        <w:rPr>
          <w:rFonts w:ascii="Source Sans Pro" w:eastAsia="Times New Roman" w:hAnsi="Source Sans Pro" w:cs="Times New Roman"/>
          <w:b/>
          <w:color w:val="FF0000"/>
          <w:sz w:val="24"/>
          <w:szCs w:val="24"/>
          <w:lang w:val="fr-FR"/>
        </w:rPr>
        <w:t>DISCUSSION</w:t>
      </w:r>
    </w:p>
    <w:p w:rsidR="009E6542" w:rsidRDefault="009E6542" w:rsidP="009E6542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Est-ce-que l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’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Eglise d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’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aujourd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’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hui donne la preuve authentique de la puissance du Saint Esprit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 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dans la façon dont nous œuvrons dans le monde? (MS) </w:t>
      </w:r>
    </w:p>
    <w:p w:rsidR="009E6542" w:rsidRDefault="009E6542" w:rsidP="009E6542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Qu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’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est-ce-qui y manque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 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dans l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 xml:space="preserve">es Eglises de notre 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ère: prédication ou miracle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 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? (MS)</w:t>
      </w:r>
    </w:p>
    <w:p w:rsidR="009E6542" w:rsidRPr="002C7974" w:rsidRDefault="009E6542" w:rsidP="009E6542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Pourquoi la puissance de Saint Esprit est elle si latente dans les Eglises contemporaines</w:t>
      </w:r>
      <w:r>
        <w:rPr>
          <w:rFonts w:ascii="Source Sans Pro" w:eastAsia="Times New Roman" w:hAnsi="Source Sans Pro" w:cs="Times New Roman" w:hint="eastAsia"/>
          <w:color w:val="000000" w:themeColor="text1"/>
          <w:sz w:val="24"/>
          <w:szCs w:val="24"/>
          <w:lang w:val="fr-FR"/>
        </w:rPr>
        <w:t> </w:t>
      </w:r>
      <w:r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? (MS) 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Dans la première étude de cette série sur le Saint-Esprit, nous avons étudié la guérison de l’homme possédé, qui était aveugle et muet. Vous souvenez-vous de la discussion entre les Pharisiens et Jésus au sujet de la source de sa puissance ? 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lastRenderedPageBreak/>
        <w:t xml:space="preserve">Lisons-la à nouveau dans Matthieu 12:27-29. </w:t>
      </w:r>
    </w:p>
    <w:p w:rsidR="009E6542" w:rsidRPr="004A781E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Mt 12:27 Et si moi, je chasse les démons par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Béelzébul</w:t>
      </w:r>
      <w:proofErr w:type="spellEnd"/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, vos fils, par qui les chassent-ils? C'est pourquoi ils seront eux-mêmes vos juges. 28 Mais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si c'est par l'Esprit de Dieu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que je chasse les démons,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le royaume de Dieu est donc venu vers vous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. 29 Ou, comment quelqu'un peut-il entrer dans la maison d'un homme fort et piller ses biens, sans avoir auparavant lié cet homme fort? Alors seulement il pillera sa maison.</w:t>
      </w:r>
    </w:p>
    <w:p w:rsidR="009E6542" w:rsidRPr="002C7974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Selon Jésus, qui est la source de sa puissance de guérison ? 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LE SAINT ESPRIT</w:t>
      </w:r>
    </w:p>
    <w:p w:rsidR="009E6542" w:rsidRPr="002C7974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9679B3" w:rsidRDefault="009E6542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b/>
          <w:color w:val="002060"/>
          <w:sz w:val="24"/>
          <w:szCs w:val="24"/>
          <w:lang w:val="fr-FR"/>
        </w:rPr>
      </w:pPr>
      <w:r w:rsidRPr="002D707D">
        <w:rPr>
          <w:rFonts w:ascii="Source Sans Pro" w:eastAsia="Times New Roman" w:hAnsi="Source Sans Pro" w:cs="Times New Roman"/>
          <w:b/>
          <w:color w:val="002060"/>
          <w:sz w:val="24"/>
          <w:szCs w:val="24"/>
          <w:highlight w:val="cyan"/>
          <w:lang w:val="fr-FR"/>
        </w:rPr>
        <w:t>III.     LA PROMESSE DE PUISSANCE</w:t>
      </w:r>
    </w:p>
    <w:p w:rsidR="009E6542" w:rsidRPr="002C7974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</w:p>
    <w:p w:rsidR="009E6542" w:rsidRPr="002C7974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Lisez Jean 14:11-12. </w:t>
      </w:r>
    </w:p>
    <w:p w:rsidR="009E6542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Jean 14:11 </w:t>
      </w:r>
      <w:r w:rsidRPr="002C7974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lang w:val="fr-FR"/>
        </w:rPr>
        <w:t>Croyez-moi, je suis dans le Père, et le Père est en moi</w:t>
      </w:r>
      <w:r w:rsidRPr="002C7974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; croyez du moins à cause de ces </w:t>
      </w:r>
      <w:proofErr w:type="spellStart"/>
      <w:r w:rsidRPr="002C7974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oeuvres</w:t>
      </w:r>
      <w:proofErr w:type="spellEnd"/>
      <w:r w:rsidRPr="002C7974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. 12 ¶ En vérité, en vérité, je vous le dis</w:t>
      </w:r>
      <w:r w:rsidRPr="00872503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, </w:t>
      </w:r>
      <w:r w:rsidRPr="00872503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 xml:space="preserve">celui qui croit en moi fera aussi les </w:t>
      </w:r>
      <w:proofErr w:type="spellStart"/>
      <w:r w:rsidRPr="00872503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>oeuvres</w:t>
      </w:r>
      <w:proofErr w:type="spellEnd"/>
      <w:r w:rsidRPr="00872503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 xml:space="preserve"> que je fais</w:t>
      </w:r>
      <w:r w:rsidRPr="00872503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, et </w:t>
      </w:r>
      <w:r w:rsidRPr="00872503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>il en fera de plus grandes,</w:t>
      </w:r>
      <w:r w:rsidRPr="00872503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 </w:t>
      </w:r>
      <w:r w:rsidRPr="0091055C">
        <w:rPr>
          <w:rFonts w:ascii="Source Sans Pro" w:eastAsia="Times New Roman" w:hAnsi="Source Sans Pro" w:cs="Times New Roman"/>
          <w:b/>
          <w:i/>
          <w:color w:val="555555"/>
          <w:sz w:val="24"/>
          <w:szCs w:val="24"/>
          <w:u w:val="single"/>
          <w:lang w:val="fr-FR"/>
        </w:rPr>
        <w:t>parce que je m'en vais au Père</w:t>
      </w:r>
      <w:r w:rsidRPr="00872503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>;</w:t>
      </w:r>
    </w:p>
    <w:p w:rsidR="009E6542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</w:p>
    <w:p w:rsidR="009E6542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  <w:r w:rsidRPr="00B2256A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lang w:val="fr-FR"/>
        </w:rPr>
        <w:t>Celui</w:t>
      </w:r>
      <w:r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 = général, tout, tout naturellement</w:t>
      </w:r>
    </w:p>
    <w:p w:rsidR="009E6542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  <w:r w:rsidRPr="00B2256A">
        <w:rPr>
          <w:rFonts w:ascii="Source Sans Pro" w:eastAsia="Times New Roman" w:hAnsi="Source Sans Pro" w:cs="Times New Roman" w:hint="eastAsia"/>
          <w:b/>
          <w:i/>
          <w:color w:val="FF0000"/>
          <w:sz w:val="24"/>
          <w:szCs w:val="24"/>
          <w:lang w:val="fr-FR"/>
        </w:rPr>
        <w:t>Œuvres</w:t>
      </w:r>
      <w:r>
        <w:rPr>
          <w:rFonts w:ascii="Source Sans Pro" w:eastAsia="Times New Roman" w:hAnsi="Source Sans Pro" w:cs="Times New Roman" w:hint="eastAsia"/>
          <w:i/>
          <w:color w:val="000000" w:themeColor="text1"/>
          <w:sz w:val="24"/>
          <w:szCs w:val="24"/>
          <w:lang w:val="fr-FR"/>
        </w:rPr>
        <w:t> </w:t>
      </w:r>
      <w:r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= miracles, délivrances, proclamations,</w:t>
      </w:r>
    </w:p>
    <w:p w:rsidR="009E6542" w:rsidRPr="00872503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</w:pPr>
      <w:r w:rsidRPr="00B2256A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lang w:val="fr-FR"/>
        </w:rPr>
        <w:t>Plus grands</w:t>
      </w:r>
      <w:r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= plus amples, plus efficients,  </w:t>
      </w:r>
    </w:p>
    <w:p w:rsidR="009E6542" w:rsidRPr="00B2256A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B2256A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lang w:val="fr-FR"/>
        </w:rPr>
        <w:t>Parce que je m'en vais au Père</w:t>
      </w:r>
      <w:r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= </w:t>
      </w:r>
      <w:r w:rsidRPr="00B2256A">
        <w:rPr>
          <w:rFonts w:ascii="Source Sans Pro" w:eastAsia="Times New Roman" w:hAnsi="Source Sans Pro" w:cs="Times New Roman"/>
          <w:i/>
          <w:sz w:val="24"/>
          <w:szCs w:val="24"/>
          <w:lang w:val="fr-FR"/>
        </w:rPr>
        <w:t xml:space="preserve">lurettes de temps pour cette grâce= (Ascension -- Enlèvement) = </w:t>
      </w:r>
      <w:r>
        <w:rPr>
          <w:rFonts w:ascii="Source Sans Pro" w:eastAsia="Times New Roman" w:hAnsi="Source Sans Pro" w:cs="Times New Roman"/>
          <w:i/>
          <w:sz w:val="24"/>
          <w:szCs w:val="24"/>
          <w:lang w:val="fr-FR"/>
        </w:rPr>
        <w:t xml:space="preserve"> AD33—Présent.</w:t>
      </w:r>
      <w:r w:rsidRPr="00B2256A">
        <w:rPr>
          <w:rFonts w:ascii="Source Sans Pro" w:eastAsia="Times New Roman" w:hAnsi="Source Sans Pro" w:cs="Times New Roman"/>
          <w:i/>
          <w:sz w:val="24"/>
          <w:szCs w:val="24"/>
          <w:lang w:val="fr-FR"/>
        </w:rPr>
        <w:t xml:space="preserve"> </w:t>
      </w:r>
    </w:p>
    <w:p w:rsidR="009E6542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2C7974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Nous venons de parler des miracles que Jésus a faits par la puissance de l’Esprit saint. Quelle puissance nous est disponible, d’après Jésus ?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TOUT LE PAQUET</w:t>
      </w:r>
    </w:p>
    <w:p w:rsidR="009E6542" w:rsidRPr="00CA1D76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 </w:t>
      </w:r>
    </w:p>
    <w:p w:rsidR="009E6542" w:rsidRPr="00872503" w:rsidRDefault="009E6542" w:rsidP="009E6542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color w:val="FF0000"/>
          <w:sz w:val="24"/>
          <w:szCs w:val="24"/>
          <w:lang w:val="fr-FR"/>
        </w:rPr>
      </w:pPr>
      <w:proofErr w:type="gramStart"/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a</w:t>
      </w:r>
      <w:proofErr w:type="gramEnd"/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.         </w:t>
      </w: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Comment Jésus décrit-il ceux à qui cette puissance est disponible ? </w:t>
      </w:r>
      <w:r w:rsidRPr="00872503">
        <w:rPr>
          <w:rFonts w:ascii="Source Sans Pro" w:eastAsia="Times New Roman" w:hAnsi="Source Sans Pro" w:cs="Times New Roman"/>
          <w:color w:val="FF0000"/>
          <w:sz w:val="24"/>
          <w:szCs w:val="24"/>
          <w:lang w:val="fr-FR"/>
        </w:rPr>
        <w:t xml:space="preserve">("Celui qui met sa foi en moi". Il ne s’agit pas d’une promesse faite juste </w:t>
      </w:r>
      <w:r w:rsidRPr="00B2256A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aux douze disciples</w:t>
      </w:r>
      <w:r w:rsidRPr="00872503">
        <w:rPr>
          <w:rFonts w:ascii="Source Sans Pro" w:eastAsia="Times New Roman" w:hAnsi="Source Sans Pro" w:cs="Times New Roman"/>
          <w:color w:val="FF0000"/>
          <w:sz w:val="24"/>
          <w:szCs w:val="24"/>
          <w:lang w:val="fr-FR"/>
        </w:rPr>
        <w:t xml:space="preserve">. Il ne s’agit pas d’une promesse faite juste à </w:t>
      </w:r>
      <w:r w:rsidRPr="00B2256A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l’église naissante</w:t>
      </w:r>
      <w:r w:rsidRPr="00872503">
        <w:rPr>
          <w:rFonts w:ascii="Source Sans Pro" w:eastAsia="Times New Roman" w:hAnsi="Source Sans Pro" w:cs="Times New Roman"/>
          <w:color w:val="FF0000"/>
          <w:sz w:val="24"/>
          <w:szCs w:val="24"/>
          <w:lang w:val="fr-FR"/>
        </w:rPr>
        <w:t xml:space="preserve">. Il est fait mention de </w:t>
      </w:r>
      <w:r w:rsidRPr="00B2256A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quiconque croit en Jésus</w:t>
      </w:r>
      <w:r w:rsidRPr="00B2256A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.)</w:t>
      </w:r>
    </w:p>
    <w:p w:rsidR="009E6542" w:rsidRPr="00CA1D76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CA1D76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 </w:t>
      </w:r>
    </w:p>
    <w:p w:rsidR="009E6542" w:rsidRPr="002D707D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D707D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Lisez Jean 14:13-14. </w:t>
      </w:r>
    </w:p>
    <w:p w:rsidR="009E6542" w:rsidRPr="00A24CCA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</w:pPr>
      <w:r w:rsidRPr="002D707D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Jean 14:13 et tout ce que vous demanderez en mon nom,</w:t>
      </w:r>
      <w:r w:rsidRPr="00A24CCA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 </w:t>
      </w:r>
      <w:r w:rsidRPr="00DD580F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>je le ferai</w:t>
      </w:r>
      <w:r w:rsidRPr="00A24CCA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, </w:t>
      </w:r>
      <w:r w:rsidRPr="002D707D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afin que le Père soit glorifié dans le Fils. 14 Si vous demandez quelque chose en mon nom</w:t>
      </w:r>
      <w:r w:rsidRPr="00A24CCA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 xml:space="preserve">, </w:t>
      </w:r>
      <w:r w:rsidRPr="00DD580F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>je le ferai</w:t>
      </w:r>
      <w:r w:rsidRPr="00A24CCA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>.</w:t>
      </w:r>
    </w:p>
    <w:p w:rsidR="009E6542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</w:p>
    <w:p w:rsidR="009E6542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D’où provient la puissance de faire ces miracles</w:t>
      </w:r>
      <w:r w:rsidRPr="00872503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 ? (</w:t>
      </w:r>
      <w:r w:rsidRPr="002C7974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Jésus dit qu’il "le fera</w:t>
      </w:r>
      <w:r w:rsidRPr="00872503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".)</w:t>
      </w:r>
    </w:p>
    <w:p w:rsidR="009E6542" w:rsidRPr="00872503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</w:p>
    <w:p w:rsidR="009E6542" w:rsidRPr="00676A51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676A51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Lisez Jean 14:15-18. </w:t>
      </w:r>
    </w:p>
    <w:p w:rsidR="009E6542" w:rsidRPr="00676A51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proofErr w:type="spellStart"/>
      <w:r w:rsidRPr="00676A51">
        <w:rPr>
          <w:rFonts w:ascii="Source Sans Pro" w:eastAsia="Times New Roman" w:hAnsi="Source Sans Pro" w:cs="Times New Roman"/>
          <w:sz w:val="24"/>
          <w:szCs w:val="24"/>
          <w:lang w:val="fr-FR"/>
        </w:rPr>
        <w:t>Joh</w:t>
      </w:r>
      <w:proofErr w:type="spellEnd"/>
      <w:r w:rsidRPr="00676A51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 14:15 ¶ Si vous m'aimez, gardez mes commandements.</w:t>
      </w:r>
    </w:p>
    <w:p w:rsidR="009E6542" w:rsidRPr="004A781E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sz w:val="24"/>
          <w:szCs w:val="24"/>
          <w:lang w:val="fr-FR"/>
        </w:rPr>
        <w:t>16 Et moi, je prierai le Père, et il vous donnera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un autre consolateur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afin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qu'il demeure éternellement avec vous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17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l'Esprit de vérité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</w:t>
      </w:r>
      <w:r w:rsidRPr="004A781E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que le monde ne peut recevoir, parce qu'il ne le voit point et ne le connaît point; </w:t>
      </w:r>
      <w:r w:rsidRPr="004A781E">
        <w:rPr>
          <w:rFonts w:ascii="Source Sans Pro" w:eastAsia="Times New Roman" w:hAnsi="Source Sans Pro" w:cs="Times New Roman"/>
          <w:b/>
          <w:sz w:val="24"/>
          <w:szCs w:val="24"/>
          <w:u w:val="single"/>
          <w:lang w:val="fr-FR"/>
        </w:rPr>
        <w:t>mais vous</w:t>
      </w:r>
      <w:r w:rsidRPr="004A781E">
        <w:rPr>
          <w:rFonts w:ascii="Source Sans Pro" w:eastAsia="Times New Roman" w:hAnsi="Source Sans Pro" w:cs="Times New Roman"/>
          <w:sz w:val="24"/>
          <w:szCs w:val="24"/>
          <w:lang w:val="fr-FR"/>
        </w:rPr>
        <w:t>, vous le connaissez, car il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demeure avec vous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et il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sera en vous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. 18 ¶ Je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ne vous laisserai pas orphelins, je viendrai à vous.</w:t>
      </w:r>
    </w:p>
    <w:p w:rsidR="009E6542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</w:p>
    <w:p w:rsidR="009E6542" w:rsidRPr="006B4EE8" w:rsidRDefault="009E6542" w:rsidP="004A781E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Quelle explication complémentaire donne Jésus sur la puissance qu’il désire nous donner ?  (Remarquez qu’immédiatement après que Jésus affirme "</w:t>
      </w: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highlight w:val="yellow"/>
          <w:lang w:val="fr-FR"/>
        </w:rPr>
        <w:t>je rendrai ces choses possibles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", il affirme que </w:t>
      </w:r>
      <w:r w:rsidRPr="002C7974">
        <w:rPr>
          <w:rFonts w:ascii="Source Sans Pro" w:eastAsia="Times New Roman" w:hAnsi="Source Sans Pro" w:cs="Times New Roman"/>
          <w:b/>
          <w:color w:val="FF0000"/>
          <w:sz w:val="24"/>
          <w:szCs w:val="24"/>
          <w:lang w:val="fr-FR"/>
        </w:rPr>
        <w:t>l’Esprit saint nous sera donné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. </w:t>
      </w:r>
    </w:p>
    <w:p w:rsidR="009E6542" w:rsidRPr="00DD580F" w:rsidRDefault="009E6542" w:rsidP="009E6542">
      <w:pPr>
        <w:pStyle w:val="ListParagraph"/>
        <w:numPr>
          <w:ilvl w:val="0"/>
          <w:numId w:val="9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lastRenderedPageBreak/>
        <w:t>La puissance de l’Esprit saint n’est pas séparée de la</w:t>
      </w:r>
      <w:r w:rsidRPr="00DD580F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DD580F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Trinité</w:t>
      </w:r>
      <w:r w:rsidRPr="00DD580F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mais l’Esprit saint est </w:t>
      </w:r>
      <w:r w:rsidRPr="00DD580F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le moyen par lequel la puissance céleste est exercée ici sur la terre.</w:t>
      </w:r>
      <w:r w:rsidRPr="00DD580F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)</w:t>
      </w:r>
    </w:p>
    <w:p w:rsidR="009E6542" w:rsidRPr="006B4EE8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2C7974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Est-ce que la puissance de l’Esprit saint est limitée au fait de faire des miracles ?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NON</w:t>
      </w:r>
    </w:p>
    <w:p w:rsidR="009E6542" w:rsidRPr="006B4EE8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(Souvenez-vous que dans Luc 4:18 Jésus nous dit que l’Esprit saint l’a aidé dans ses sermons.) 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Lu 4:18 </w:t>
      </w:r>
      <w:r w:rsidRPr="006B4EE8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u w:val="single"/>
          <w:lang w:val="fr-FR"/>
        </w:rPr>
        <w:t>L'Esprit du Seigneur est sur moi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, Parce qu'il m'a oint pour </w:t>
      </w:r>
      <w:r w:rsidRPr="002C7974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highlight w:val="yellow"/>
          <w:u w:val="single"/>
          <w:lang w:val="fr-FR"/>
        </w:rPr>
        <w:t>annoncer</w:t>
      </w:r>
      <w:r w:rsidRPr="006B4EE8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u w:val="single"/>
          <w:lang w:val="fr-FR"/>
        </w:rPr>
        <w:t xml:space="preserve"> une bonne nouvelle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 aux pauvres; Il m'a envoyé </w:t>
      </w:r>
      <w:r w:rsidRPr="002C7974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highlight w:val="yellow"/>
          <w:u w:val="single"/>
          <w:lang w:val="fr-FR"/>
        </w:rPr>
        <w:t>pour guérir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 ceux qui ont le </w:t>
      </w:r>
      <w:proofErr w:type="spellStart"/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coeur</w:t>
      </w:r>
      <w:proofErr w:type="spellEnd"/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 brisé, (4:19) Pour </w:t>
      </w:r>
      <w:r w:rsidRPr="002C7974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highlight w:val="yellow"/>
          <w:u w:val="single"/>
          <w:lang w:val="fr-FR"/>
        </w:rPr>
        <w:t>proclamer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 aux captifs la délivrance, Et aux aveugles le </w:t>
      </w:r>
      <w:r w:rsidRPr="002C7974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highlight w:val="yellow"/>
          <w:u w:val="single"/>
          <w:lang w:val="fr-FR"/>
        </w:rPr>
        <w:t>recouvrement de la vue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, Pour </w:t>
      </w:r>
      <w:r w:rsidRPr="002C7974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highlight w:val="yellow"/>
          <w:u w:val="single"/>
          <w:lang w:val="fr-FR"/>
        </w:rPr>
        <w:t>renvoyer libres</w:t>
      </w:r>
      <w:r w:rsidRPr="006B4EE8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u w:val="single"/>
          <w:lang w:val="fr-FR"/>
        </w:rPr>
        <w:t xml:space="preserve"> </w:t>
      </w:r>
      <w:r w:rsidRPr="006B4EE8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les opprimés,</w:t>
      </w:r>
    </w:p>
    <w:p w:rsidR="009E6542" w:rsidRPr="00A31CF7" w:rsidRDefault="009E6542" w:rsidP="009E6542">
      <w:pPr>
        <w:pStyle w:val="ListParagraph"/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</w:pPr>
    </w:p>
    <w:p w:rsidR="009E6542" w:rsidRPr="00DD580F" w:rsidRDefault="009E6542" w:rsidP="009E6542">
      <w:pPr>
        <w:pStyle w:val="ListParagraph"/>
        <w:shd w:val="clear" w:color="auto" w:fill="FFFFFF"/>
        <w:spacing w:after="240" w:line="330" w:lineRule="atLeast"/>
        <w:ind w:left="188"/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</w:pPr>
    </w:p>
    <w:p w:rsidR="009E6542" w:rsidRPr="009679B3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</w:pPr>
      <w:proofErr w:type="spellStart"/>
      <w:r w:rsidRPr="009679B3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Lisez</w:t>
      </w:r>
      <w:proofErr w:type="spellEnd"/>
      <w:r w:rsidRPr="009679B3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 xml:space="preserve"> Jean 20:21-23. </w:t>
      </w:r>
    </w:p>
    <w:p w:rsidR="009E6542" w:rsidRPr="004A781E" w:rsidRDefault="009E6542" w:rsidP="004A781E">
      <w:pPr>
        <w:pStyle w:val="ListParagraph"/>
        <w:shd w:val="clear" w:color="auto" w:fill="FFFFFF"/>
        <w:spacing w:after="0" w:line="330" w:lineRule="atLeast"/>
        <w:ind w:left="188"/>
        <w:jc w:val="both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Jean 20:21 Jésus leur dit de nouveau: La paix soit avec vous! Comme le Père m'a envoyé, moi aussi je vous envoie.22 Après ces paroles,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il souffla sur eux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et leur dit: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Recevez le Saint-Esprit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.23 Ceux à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qui vous pardonnerez les péchés, ils leur seront pardonnés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; et ceux à qui vous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les retiendrez, ils leur seront retenus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.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</w:p>
    <w:p w:rsidR="009E6542" w:rsidRPr="009679B3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 </w:t>
      </w:r>
      <w:r w:rsidRPr="009679B3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DISCUSSION</w:t>
      </w:r>
      <w:r>
        <w:rPr>
          <w:rFonts w:ascii="Source Sans Pro" w:eastAsia="Times New Roman" w:hAnsi="Source Sans Pro" w:cs="Times New Roman" w:hint="eastAsia"/>
          <w:b/>
          <w:color w:val="000000" w:themeColor="text1"/>
          <w:sz w:val="24"/>
          <w:szCs w:val="24"/>
          <w:highlight w:val="yellow"/>
          <w:lang w:val="fr-FR"/>
        </w:rPr>
        <w:t> </w:t>
      </w:r>
      <w:r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!</w:t>
      </w:r>
    </w:p>
    <w:p w:rsidR="009E6542" w:rsidRPr="006B4EE8" w:rsidRDefault="009E6542" w:rsidP="009E6542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proofErr w:type="gramStart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a</w:t>
      </w:r>
      <w:proofErr w:type="gramEnd"/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.         Est-ce que des Chrétiens remplis d’Esprit peuvent </w:t>
      </w:r>
      <w:r w:rsidRPr="009679B3">
        <w:rPr>
          <w:rFonts w:ascii="Source Sans Pro" w:eastAsia="Times New Roman" w:hAnsi="Source Sans Pro" w:cs="Times New Roman"/>
          <w:color w:val="000000" w:themeColor="text1"/>
          <w:sz w:val="24"/>
          <w:szCs w:val="24"/>
          <w:highlight w:val="yellow"/>
          <w:u w:val="single"/>
          <w:lang w:val="fr-FR"/>
        </w:rPr>
        <w:t>pardonner les péchés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d’autres personnes ? </w:t>
      </w:r>
    </w:p>
    <w:p w:rsidR="009E6542" w:rsidRPr="006B4EE8" w:rsidRDefault="009E6542" w:rsidP="009E6542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b.         Lisez Matthieu 16:19, Actes 1:4-5 et 1 Jean 5:16-17. </w:t>
      </w:r>
    </w:p>
    <w:p w:rsidR="009E6542" w:rsidRPr="004A781E" w:rsidRDefault="009E6542" w:rsidP="009E6542">
      <w:p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b/>
          <w:color w:val="555555"/>
          <w:sz w:val="24"/>
          <w:szCs w:val="24"/>
          <w:u w:val="single"/>
          <w:lang w:val="fr-FR"/>
        </w:rPr>
        <w:t>Matthieu 16:19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Je te donnerai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les clefs du royaume des cieux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: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ce que tu lieras sur la terre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sera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lié dans les cieux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et ce que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tu délieras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sur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la terre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sera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délié dans les cieux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.</w:t>
      </w:r>
    </w:p>
    <w:p w:rsidR="009E6542" w:rsidRPr="004A781E" w:rsidRDefault="009E6542" w:rsidP="009E6542">
      <w:p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b/>
          <w:color w:val="555555"/>
          <w:sz w:val="24"/>
          <w:szCs w:val="24"/>
          <w:u w:val="single"/>
          <w:lang w:val="fr-FR"/>
        </w:rPr>
        <w:t>Actes 1:4-5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Comme il se trouvait avec eux, il leur recommanda de ne pas s'éloigner de Jérusalem, mais d'attendre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ce que le Père avait promis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,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ce que je vous ai annoncé, leur dit-il;5 car Jean a baptisé d'eau, mais vous, dans peu de jours,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vous serez baptisés du Saint-Esprit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.</w:t>
      </w:r>
    </w:p>
    <w:p w:rsidR="009E6542" w:rsidRPr="004A781E" w:rsidRDefault="009E6542" w:rsidP="009E6542">
      <w:p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1Jean 5:16-17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Si quelqu'un voit son frère commettre un péché qui ne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highlight w:val="yellow"/>
          <w:lang w:val="fr-FR"/>
        </w:rPr>
        <w:t>mène point à la mort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qu'il prie, et Dieu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u w:val="single"/>
          <w:lang w:val="fr-FR"/>
        </w:rPr>
        <w:t>donnera la vie à ce frère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il la donnera à ceux qui commettent un péché qui ne mène point à la mort. Il y a un péché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qui mène à la mort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;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ce n'est pas pour ce péché-là que je dis de prier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 xml:space="preserve">. 17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Toute iniquité est un péché, et il y a tel péché qui </w:t>
      </w:r>
      <w:r w:rsidRPr="004A781E">
        <w:rPr>
          <w:rFonts w:ascii="Source Sans Pro" w:eastAsia="Times New Roman" w:hAnsi="Source Sans Pro" w:cs="Times New Roman"/>
          <w:b/>
          <w:color w:val="FF0000"/>
          <w:sz w:val="24"/>
          <w:szCs w:val="24"/>
          <w:u w:val="single"/>
          <w:lang w:val="fr-FR"/>
        </w:rPr>
        <w:t>ne mène pas à la mort</w:t>
      </w:r>
      <w:r w:rsidRPr="004A781E"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  <w:t>.</w:t>
      </w:r>
    </w:p>
    <w:p w:rsidR="009E6542" w:rsidRPr="006B4EE8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Avons-nous la puissance de demander le pardon de certains types de péchés commis par d’autres personnes ? </w:t>
      </w:r>
      <w:r w:rsidR="004A781E"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>Semblablement</w:t>
      </w:r>
    </w:p>
    <w:p w:rsidR="009E6542" w:rsidRPr="006B4EE8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(Ces trois textes, ainsi que Jean 20, suggèrent tous que les Chrétiens peuvent avoir un certain impact sur les péchés des autres. </w:t>
      </w:r>
    </w:p>
    <w:p w:rsidR="009E6542" w:rsidRPr="006B4EE8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Mais je ne vois nulle part dans la Bible quelqu’un (</w:t>
      </w:r>
      <w:r w:rsidRPr="009679B3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autre que Jésus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) pardonner les péchés de</w:t>
      </w:r>
      <w:r w:rsid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s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</w:t>
      </w:r>
      <w:r w:rsidR="004A781E"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troisièmes</w:t>
      </w: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 personnes. </w:t>
      </w:r>
    </w:p>
    <w:p w:rsidR="009E6542" w:rsidRPr="006B4EE8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En effet, l’idée même d’une personne se repentant pour les péchés d’une autre personne est contraire au thème entier de l’Ancien et du Nouveau Testament. </w:t>
      </w:r>
    </w:p>
    <w:p w:rsidR="009E6542" w:rsidRPr="006B4EE8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Si cela était possible, Jésus se serait simplement repenti pour nous et aurait déclaré chacun pardonné. </w:t>
      </w:r>
    </w:p>
    <w:p w:rsidR="009E6542" w:rsidRPr="006B4EE8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Il n’aurait pas payé personnellement le prix de nos péchés. </w:t>
      </w:r>
    </w:p>
    <w:p w:rsidR="009E6542" w:rsidRPr="004A781E" w:rsidRDefault="009E6542" w:rsidP="009E6542">
      <w:pPr>
        <w:pStyle w:val="ListParagraph"/>
        <w:numPr>
          <w:ilvl w:val="0"/>
          <w:numId w:val="10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</w:pP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Je pense que ces textes suggèrent que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par l’utilisation de la puissance de l’Esprit saint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, nous pouvons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highlight w:val="yellow"/>
          <w:lang w:val="fr-FR"/>
        </w:rPr>
        <w:t>aider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lang w:val="fr-FR"/>
        </w:rPr>
        <w:t xml:space="preserve"> 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 xml:space="preserve">des </w:t>
      </w:r>
      <w:r w:rsidRPr="004A781E">
        <w:rPr>
          <w:rFonts w:ascii="Source Sans Pro" w:eastAsia="Times New Roman" w:hAnsi="Source Sans Pro" w:cs="Times New Roman"/>
          <w:b/>
          <w:color w:val="000000" w:themeColor="text1"/>
          <w:sz w:val="24"/>
          <w:szCs w:val="24"/>
          <w:u w:val="single"/>
          <w:lang w:val="fr-FR"/>
        </w:rPr>
        <w:t>tierces (troisièmes) personnes à se repentir de leurs péchés</w:t>
      </w:r>
      <w:r w:rsidRPr="004A781E">
        <w:rPr>
          <w:rFonts w:ascii="Source Sans Pro" w:eastAsia="Times New Roman" w:hAnsi="Source Sans Pro" w:cs="Times New Roman"/>
          <w:color w:val="000000" w:themeColor="text1"/>
          <w:sz w:val="24"/>
          <w:szCs w:val="24"/>
          <w:lang w:val="fr-FR"/>
        </w:rPr>
        <w:t>.)</w:t>
      </w:r>
    </w:p>
    <w:p w:rsidR="009E6542" w:rsidRPr="007204B4" w:rsidRDefault="009E6542" w:rsidP="009E6542">
      <w:pPr>
        <w:pStyle w:val="ListParagraph"/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</w:p>
    <w:p w:rsidR="009E6542" w:rsidRPr="009679B3" w:rsidRDefault="009E6542" w:rsidP="009E6542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</w:pPr>
      <w:proofErr w:type="spellStart"/>
      <w:r w:rsidRPr="009679B3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>Lisez</w:t>
      </w:r>
      <w:proofErr w:type="spellEnd"/>
      <w:r w:rsidRPr="009679B3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 xml:space="preserve"> Jean 16:7-8. </w:t>
      </w:r>
    </w:p>
    <w:p w:rsidR="009E6542" w:rsidRPr="00F274A2" w:rsidRDefault="009E6542" w:rsidP="009E6542">
      <w:pPr>
        <w:pStyle w:val="ListParagraph"/>
        <w:shd w:val="clear" w:color="auto" w:fill="FFFFFF"/>
        <w:spacing w:after="0" w:line="330" w:lineRule="atLeast"/>
        <w:ind w:left="237"/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</w:pPr>
      <w:r w:rsidRPr="009679B3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>Jean 16:7 ¶ Cependant je vous dis la vérité: il vous est avantageux que je m'en aille, car si je ne m'en vais pas, le</w:t>
      </w:r>
      <w:r w:rsidRPr="006B4EE8">
        <w:rPr>
          <w:rFonts w:ascii="Source Sans Pro" w:eastAsia="Times New Roman" w:hAnsi="Source Sans Pro" w:cs="Times New Roman"/>
          <w:i/>
          <w:sz w:val="24"/>
          <w:szCs w:val="24"/>
          <w:lang w:val="fr-FR"/>
        </w:rPr>
        <w:t xml:space="preserve"> </w:t>
      </w:r>
      <w:r w:rsidRPr="006B4EE8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>consolateur</w:t>
      </w:r>
      <w:r w:rsidRPr="006B4EE8">
        <w:rPr>
          <w:rFonts w:ascii="Source Sans Pro" w:eastAsia="Times New Roman" w:hAnsi="Source Sans Pro" w:cs="Times New Roman"/>
          <w:i/>
          <w:sz w:val="24"/>
          <w:szCs w:val="24"/>
          <w:lang w:val="fr-FR"/>
        </w:rPr>
        <w:t xml:space="preserve"> </w:t>
      </w:r>
      <w:r w:rsidRPr="009679B3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ne viendra pas vers vous; mais, si je m'en vais, je vous </w:t>
      </w:r>
      <w:r w:rsidRPr="009679B3">
        <w:rPr>
          <w:rFonts w:ascii="Source Sans Pro" w:eastAsia="Times New Roman" w:hAnsi="Source Sans Pro" w:cs="Times New Roman"/>
          <w:b/>
          <w:i/>
          <w:color w:val="000000" w:themeColor="text1"/>
          <w:sz w:val="24"/>
          <w:szCs w:val="24"/>
          <w:u w:val="single"/>
          <w:lang w:val="fr-FR"/>
        </w:rPr>
        <w:t>l'enverrai</w:t>
      </w:r>
      <w:r w:rsidRPr="009679B3">
        <w:rPr>
          <w:rFonts w:ascii="Source Sans Pro" w:eastAsia="Times New Roman" w:hAnsi="Source Sans Pro" w:cs="Times New Roman"/>
          <w:i/>
          <w:color w:val="000000" w:themeColor="text1"/>
          <w:sz w:val="24"/>
          <w:szCs w:val="24"/>
          <w:lang w:val="fr-FR"/>
        </w:rPr>
        <w:t xml:space="preserve">. 8 Et quand il sera venu, il </w:t>
      </w:r>
      <w:r w:rsidRPr="009679B3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highlight w:val="yellow"/>
          <w:u w:val="single"/>
          <w:lang w:val="fr-FR"/>
        </w:rPr>
        <w:t>convaincra le monde</w:t>
      </w:r>
      <w:r w:rsidRPr="00F274A2">
        <w:rPr>
          <w:rFonts w:ascii="Source Sans Pro" w:eastAsia="Times New Roman" w:hAnsi="Source Sans Pro" w:cs="Times New Roman"/>
          <w:b/>
          <w:i/>
          <w:color w:val="FF0000"/>
          <w:sz w:val="24"/>
          <w:szCs w:val="24"/>
          <w:u w:val="single"/>
          <w:lang w:val="fr-FR"/>
        </w:rPr>
        <w:t xml:space="preserve"> en ce qui concerne le péché, la justice, et le jugement</w:t>
      </w:r>
      <w:r w:rsidRPr="00F274A2">
        <w:rPr>
          <w:rFonts w:ascii="Source Sans Pro" w:eastAsia="Times New Roman" w:hAnsi="Source Sans Pro" w:cs="Times New Roman"/>
          <w:i/>
          <w:color w:val="555555"/>
          <w:sz w:val="24"/>
          <w:szCs w:val="24"/>
          <w:lang w:val="fr-FR"/>
        </w:rPr>
        <w:t>:</w:t>
      </w:r>
    </w:p>
    <w:p w:rsidR="009E6542" w:rsidRPr="00F274A2" w:rsidRDefault="009E6542" w:rsidP="009E6542">
      <w:pPr>
        <w:pStyle w:val="ListParagraph"/>
        <w:shd w:val="clear" w:color="auto" w:fill="FFFFFF"/>
        <w:spacing w:after="0" w:line="330" w:lineRule="atLeast"/>
        <w:ind w:left="237"/>
        <w:rPr>
          <w:rFonts w:ascii="Source Sans Pro" w:eastAsia="Times New Roman" w:hAnsi="Source Sans Pro" w:cs="Times New Roman"/>
          <w:color w:val="555555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237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sz w:val="24"/>
          <w:szCs w:val="24"/>
          <w:lang w:val="fr-FR"/>
        </w:rPr>
        <w:t>Si la puissance de l’Esprit saint est à votre disposition pour aider une autre personne à reconnaître ses péchés, avez-vous utilisé cette puissance ?</w:t>
      </w:r>
      <w:r w:rsidR="004A781E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 </w:t>
      </w:r>
    </w:p>
    <w:p w:rsidR="009E6542" w:rsidRPr="006B4EE8" w:rsidRDefault="009E6542" w:rsidP="009E6542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sz w:val="24"/>
          <w:szCs w:val="24"/>
          <w:lang w:val="fr-FR"/>
        </w:rPr>
        <w:t> </w:t>
      </w:r>
    </w:p>
    <w:p w:rsidR="009E6542" w:rsidRPr="006B4EE8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Cher ami, reconnaissez-vous que l’Esprit saint était avec Jésus dès ses débuts ici sur la terre et durant sa vie entière ?  </w:t>
      </w: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Reconnaissez-vous également que </w:t>
      </w:r>
      <w:r w:rsidRPr="009679B3">
        <w:rPr>
          <w:rFonts w:ascii="Source Sans Pro" w:eastAsia="Times New Roman" w:hAnsi="Source Sans Pro" w:cs="Times New Roman"/>
          <w:sz w:val="24"/>
          <w:szCs w:val="24"/>
          <w:highlight w:val="yellow"/>
          <w:lang w:val="fr-FR"/>
        </w:rPr>
        <w:t>les grandes choses que Jésus a faites ici par la puissance de l’Esprit vous sont aussi possibles par la puissance de l’Esprit</w:t>
      </w:r>
      <w:r w:rsidRPr="006B4EE8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 ? </w:t>
      </w:r>
      <w:r w:rsidR="004A781E">
        <w:rPr>
          <w:rFonts w:ascii="Source Sans Pro" w:eastAsia="Times New Roman" w:hAnsi="Source Sans Pro" w:cs="Times New Roman"/>
          <w:sz w:val="24"/>
          <w:szCs w:val="24"/>
          <w:lang w:val="fr-FR"/>
        </w:rPr>
        <w:t>OUI</w:t>
      </w:r>
    </w:p>
    <w:p w:rsidR="009E6542" w:rsidRPr="006B4EE8" w:rsidRDefault="009E6542" w:rsidP="009E6542">
      <w:pPr>
        <w:pStyle w:val="ListParagraph"/>
        <w:rPr>
          <w:rFonts w:ascii="Source Sans Pro" w:eastAsia="Times New Roman" w:hAnsi="Source Sans Pro" w:cs="Times New Roman"/>
          <w:sz w:val="24"/>
          <w:szCs w:val="24"/>
          <w:lang w:val="fr-FR"/>
        </w:rPr>
      </w:pPr>
    </w:p>
    <w:p w:rsidR="009E6542" w:rsidRPr="006B4EE8" w:rsidRDefault="009E6542" w:rsidP="009E6542">
      <w:pPr>
        <w:pStyle w:val="ListParagraph"/>
        <w:shd w:val="clear" w:color="auto" w:fill="FFFFFF"/>
        <w:spacing w:after="0" w:line="330" w:lineRule="atLeast"/>
        <w:ind w:left="188"/>
        <w:rPr>
          <w:rFonts w:ascii="Source Sans Pro" w:eastAsia="Times New Roman" w:hAnsi="Source Sans Pro" w:cs="Times New Roman"/>
          <w:sz w:val="24"/>
          <w:szCs w:val="24"/>
          <w:lang w:val="fr-FR"/>
        </w:rPr>
      </w:pPr>
    </w:p>
    <w:p w:rsidR="009E6542" w:rsidRPr="006B4EE8" w:rsidRDefault="009E6542" w:rsidP="004A781E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sz w:val="24"/>
          <w:szCs w:val="24"/>
          <w:lang w:val="fr-FR"/>
        </w:rPr>
        <w:t>Voulez-vous prier que l’Esprit saint vienne sur vous avec puissance ?</w:t>
      </w:r>
      <w:r w:rsidR="004A781E">
        <w:rPr>
          <w:rFonts w:ascii="Source Sans Pro" w:eastAsia="Times New Roman" w:hAnsi="Source Sans Pro" w:cs="Times New Roman"/>
          <w:sz w:val="24"/>
          <w:szCs w:val="24"/>
          <w:lang w:val="fr-FR"/>
        </w:rPr>
        <w:t xml:space="preserve"> OUI</w:t>
      </w:r>
    </w:p>
    <w:p w:rsidR="009E6542" w:rsidRDefault="009E6542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b/>
          <w:sz w:val="24"/>
          <w:szCs w:val="24"/>
          <w:lang w:val="fr-FR"/>
        </w:rPr>
      </w:pPr>
      <w:r w:rsidRPr="006B4EE8">
        <w:rPr>
          <w:rFonts w:ascii="Source Sans Pro" w:eastAsia="Times New Roman" w:hAnsi="Source Sans Pro" w:cs="Times New Roman"/>
          <w:b/>
          <w:sz w:val="24"/>
          <w:szCs w:val="24"/>
          <w:lang w:val="fr-FR"/>
        </w:rPr>
        <w:t>IV.      La semaine prochaine : La promesse du Saint-Esprit.</w:t>
      </w:r>
    </w:p>
    <w:p w:rsidR="009E6542" w:rsidRDefault="009E6542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b/>
          <w:sz w:val="24"/>
          <w:szCs w:val="24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9E6542" w:rsidRDefault="009E6542" w:rsidP="009E6542">
      <w:pPr>
        <w:pStyle w:val="NormalWeb"/>
        <w:spacing w:before="0" w:beforeAutospacing="0" w:after="215" w:afterAutospacing="0" w:line="275" w:lineRule="atLeast"/>
        <w:rPr>
          <w:rFonts w:ascii="Arial" w:hAnsi="Arial" w:cs="Arial"/>
          <w:color w:val="4E4E4E"/>
          <w:sz w:val="17"/>
          <w:szCs w:val="17"/>
          <w:lang w:val="fr-FR"/>
        </w:rPr>
      </w:pPr>
    </w:p>
    <w:p w:rsidR="009E6542" w:rsidRPr="00FE0A57" w:rsidRDefault="009E6542" w:rsidP="009E6542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b/>
          <w:sz w:val="24"/>
          <w:szCs w:val="24"/>
        </w:rPr>
      </w:pPr>
    </w:p>
    <w:p w:rsidR="009E6542" w:rsidRPr="00FE0A57" w:rsidRDefault="009E6542" w:rsidP="009E6542"/>
    <w:p w:rsidR="00486B16" w:rsidRDefault="00486B16"/>
    <w:sectPr w:rsidR="00486B16" w:rsidSect="006019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urce Sans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57629"/>
    <w:multiLevelType w:val="hybridMultilevel"/>
    <w:tmpl w:val="BA1068B4"/>
    <w:lvl w:ilvl="0" w:tplc="0409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1">
    <w:nsid w:val="063841C8"/>
    <w:multiLevelType w:val="hybridMultilevel"/>
    <w:tmpl w:val="8B7E0B6C"/>
    <w:lvl w:ilvl="0" w:tplc="B7083B9E">
      <w:start w:val="1"/>
      <w:numFmt w:val="decimal"/>
      <w:lvlText w:val="%1."/>
      <w:lvlJc w:val="left"/>
      <w:pPr>
        <w:ind w:left="188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2">
    <w:nsid w:val="08BF31F7"/>
    <w:multiLevelType w:val="hybridMultilevel"/>
    <w:tmpl w:val="303490A0"/>
    <w:lvl w:ilvl="0" w:tplc="04090001">
      <w:start w:val="1"/>
      <w:numFmt w:val="bullet"/>
      <w:lvlText w:val=""/>
      <w:lvlJc w:val="left"/>
      <w:pPr>
        <w:ind w:left="9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7" w:hanging="360"/>
      </w:pPr>
      <w:rPr>
        <w:rFonts w:ascii="Wingdings" w:hAnsi="Wingdings" w:hint="default"/>
      </w:rPr>
    </w:lvl>
  </w:abstractNum>
  <w:abstractNum w:abstractNumId="3">
    <w:nsid w:val="10EC4F12"/>
    <w:multiLevelType w:val="hybridMultilevel"/>
    <w:tmpl w:val="798ED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70000B"/>
    <w:multiLevelType w:val="hybridMultilevel"/>
    <w:tmpl w:val="DAB039CC"/>
    <w:lvl w:ilvl="0" w:tplc="C58AD902">
      <w:start w:val="1"/>
      <w:numFmt w:val="lowerLetter"/>
      <w:lvlText w:val="%1."/>
      <w:lvlJc w:val="left"/>
      <w:pPr>
        <w:ind w:left="237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5">
    <w:nsid w:val="1FEC624D"/>
    <w:multiLevelType w:val="hybridMultilevel"/>
    <w:tmpl w:val="BCD6C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DB65D7"/>
    <w:multiLevelType w:val="hybridMultilevel"/>
    <w:tmpl w:val="67B4C07C"/>
    <w:lvl w:ilvl="0" w:tplc="0ECAD0F2">
      <w:start w:val="1"/>
      <w:numFmt w:val="decimal"/>
      <w:lvlText w:val="%1."/>
      <w:lvlJc w:val="left"/>
      <w:pPr>
        <w:ind w:left="188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7">
    <w:nsid w:val="48C032CB"/>
    <w:multiLevelType w:val="hybridMultilevel"/>
    <w:tmpl w:val="4FB67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FF42A8"/>
    <w:multiLevelType w:val="hybridMultilevel"/>
    <w:tmpl w:val="CB24C084"/>
    <w:lvl w:ilvl="0" w:tplc="04090001">
      <w:start w:val="1"/>
      <w:numFmt w:val="bullet"/>
      <w:lvlText w:val=""/>
      <w:lvlJc w:val="left"/>
      <w:pPr>
        <w:ind w:left="6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7" w:hanging="360"/>
      </w:pPr>
      <w:rPr>
        <w:rFonts w:ascii="Wingdings" w:hAnsi="Wingdings" w:hint="default"/>
      </w:rPr>
    </w:lvl>
  </w:abstractNum>
  <w:abstractNum w:abstractNumId="9">
    <w:nsid w:val="5A8904C3"/>
    <w:multiLevelType w:val="hybridMultilevel"/>
    <w:tmpl w:val="C17656B8"/>
    <w:lvl w:ilvl="0" w:tplc="04090001">
      <w:start w:val="1"/>
      <w:numFmt w:val="bullet"/>
      <w:lvlText w:val=""/>
      <w:lvlJc w:val="left"/>
      <w:pPr>
        <w:ind w:left="2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26" w:hanging="360"/>
      </w:pPr>
      <w:rPr>
        <w:rFonts w:ascii="Wingdings" w:hAnsi="Wingdings" w:hint="default"/>
      </w:rPr>
    </w:lvl>
  </w:abstractNum>
  <w:abstractNum w:abstractNumId="10">
    <w:nsid w:val="5AF8188E"/>
    <w:multiLevelType w:val="hybridMultilevel"/>
    <w:tmpl w:val="C7D01E40"/>
    <w:lvl w:ilvl="0" w:tplc="E3747346">
      <w:start w:val="1"/>
      <w:numFmt w:val="lowerRoman"/>
      <w:lvlText w:val="%1."/>
      <w:lvlJc w:val="left"/>
      <w:pPr>
        <w:ind w:left="32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1">
    <w:nsid w:val="66A17E89"/>
    <w:multiLevelType w:val="hybridMultilevel"/>
    <w:tmpl w:val="4720FDEE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2">
    <w:nsid w:val="7277024E"/>
    <w:multiLevelType w:val="hybridMultilevel"/>
    <w:tmpl w:val="516E4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8100BF"/>
    <w:multiLevelType w:val="hybridMultilevel"/>
    <w:tmpl w:val="D026BE54"/>
    <w:lvl w:ilvl="0" w:tplc="6F963A2A">
      <w:start w:val="1"/>
      <w:numFmt w:val="decimal"/>
      <w:lvlText w:val="%1."/>
      <w:lvlJc w:val="left"/>
      <w:pPr>
        <w:ind w:left="188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num w:numId="1">
    <w:abstractNumId w:val="6"/>
  </w:num>
  <w:num w:numId="2">
    <w:abstractNumId w:val="12"/>
  </w:num>
  <w:num w:numId="3">
    <w:abstractNumId w:val="0"/>
  </w:num>
  <w:num w:numId="4">
    <w:abstractNumId w:val="4"/>
  </w:num>
  <w:num w:numId="5">
    <w:abstractNumId w:val="2"/>
  </w:num>
  <w:num w:numId="6">
    <w:abstractNumId w:val="10"/>
  </w:num>
  <w:num w:numId="7">
    <w:abstractNumId w:val="13"/>
  </w:num>
  <w:num w:numId="8">
    <w:abstractNumId w:val="1"/>
  </w:num>
  <w:num w:numId="9">
    <w:abstractNumId w:val="11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6542"/>
    <w:rsid w:val="00486B16"/>
    <w:rsid w:val="004A781E"/>
    <w:rsid w:val="004E46EE"/>
    <w:rsid w:val="005E322F"/>
    <w:rsid w:val="009E6542"/>
    <w:rsid w:val="00A06582"/>
    <w:rsid w:val="00D414E5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42"/>
    <w:pPr>
      <w:spacing w:before="0" w:after="200" w:line="276" w:lineRule="auto"/>
      <w:jc w:val="left"/>
    </w:pPr>
  </w:style>
  <w:style w:type="paragraph" w:styleId="Heading1">
    <w:name w:val="heading 1"/>
    <w:basedOn w:val="Normal"/>
    <w:link w:val="Heading1Char"/>
    <w:uiPriority w:val="9"/>
    <w:qFormat/>
    <w:rsid w:val="009E65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5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9E6542"/>
  </w:style>
  <w:style w:type="character" w:styleId="Hyperlink">
    <w:name w:val="Hyperlink"/>
    <w:basedOn w:val="DefaultParagraphFont"/>
    <w:uiPriority w:val="99"/>
    <w:semiHidden/>
    <w:unhideWhenUsed/>
    <w:rsid w:val="009E654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E6542"/>
    <w:rPr>
      <w:b/>
      <w:bCs/>
    </w:rPr>
  </w:style>
  <w:style w:type="paragraph" w:styleId="ListParagraph">
    <w:name w:val="List Paragraph"/>
    <w:basedOn w:val="Normal"/>
    <w:uiPriority w:val="34"/>
    <w:qFormat/>
    <w:rsid w:val="009E65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E6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E6542"/>
    <w:rPr>
      <w:i/>
      <w:iCs/>
    </w:rPr>
  </w:style>
  <w:style w:type="character" w:customStyle="1" w:styleId="byline">
    <w:name w:val="byline"/>
    <w:basedOn w:val="DefaultParagraphFont"/>
    <w:rsid w:val="009E65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1956</Words>
  <Characters>11154</Characters>
  <Application>Microsoft Office Word</Application>
  <DocSecurity>0</DocSecurity>
  <Lines>92</Lines>
  <Paragraphs>26</Paragraphs>
  <ScaleCrop>false</ScaleCrop>
  <Company/>
  <LinksUpToDate>false</LinksUpToDate>
  <CharactersWithSpaces>13084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2023-01-31T15:04:00Z</dcterms:created>
  <dcterms:modified xsi:type="dcterms:W3CDTF">2023-01-31T15:45:00Z</dcterms:modified>
</cp:coreProperties>
</file>