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729C0" w:rsidRDefault="00D729C0" w:rsidP="00D729C0">
      <w:pPr>
        <w:ind w:left="360" w:firstLine="0"/>
        <w:jc w:val="center"/>
      </w:pPr>
      <w:r w:rsidRPr="00D729C0">
        <w:rPr>
          <w:b/>
          <w:bCs/>
        </w:rPr>
        <w:t>CHRIST THE ROCK CONGREGATION</w:t>
      </w:r>
      <w:r>
        <w:rPr>
          <w:b/>
          <w:bCs/>
        </w:rPr>
        <w:br/>
        <w:t>SUNDAY APRIL 3</w:t>
      </w:r>
      <w:r w:rsidRPr="00D729C0">
        <w:rPr>
          <w:b/>
          <w:bCs/>
          <w:vertAlign w:val="superscript"/>
        </w:rPr>
        <w:t>RD</w:t>
      </w:r>
      <w:r>
        <w:rPr>
          <w:b/>
          <w:bCs/>
        </w:rPr>
        <w:t xml:space="preserve"> </w:t>
      </w:r>
      <w:r w:rsidRPr="00D729C0">
        <w:rPr>
          <w:b/>
          <w:bCs/>
        </w:rPr>
        <w:t xml:space="preserve">2022 </w:t>
      </w:r>
      <w:r w:rsidRPr="00D729C0">
        <w:rPr>
          <w:b/>
          <w:bCs/>
        </w:rPr>
        <w:br/>
      </w:r>
      <w:r w:rsidRPr="00D729C0">
        <w:rPr>
          <w:b/>
          <w:bCs/>
        </w:rPr>
        <w:t>Sermon by Pastor Marc E Simeon</w:t>
      </w:r>
    </w:p>
    <w:p w:rsidR="00000000" w:rsidRPr="00D729C0" w:rsidRDefault="00D729C0" w:rsidP="00D729C0">
      <w:pPr>
        <w:ind w:left="360" w:firstLine="0"/>
        <w:jc w:val="center"/>
        <w:rPr>
          <w:lang w:val="fr-FR"/>
        </w:rPr>
      </w:pPr>
      <w:r w:rsidRPr="00D729C0">
        <w:rPr>
          <w:b/>
          <w:bCs/>
          <w:lang w:val="fr-FR"/>
        </w:rPr>
        <w:t>L’IMPACT D’UNE EXPÉRIENCE SUBLIME AVEC DIEU</w:t>
      </w:r>
    </w:p>
    <w:p w:rsidR="00000000" w:rsidRPr="00D729C0" w:rsidRDefault="00D729C0" w:rsidP="00D729C0">
      <w:pPr>
        <w:ind w:left="360" w:firstLine="0"/>
        <w:jc w:val="center"/>
      </w:pPr>
      <w:r w:rsidRPr="00D729C0">
        <w:rPr>
          <w:b/>
          <w:bCs/>
        </w:rPr>
        <w:t>THE IMPACT OF A SUBLIME ENCOUNTER WITH GOD</w:t>
      </w:r>
    </w:p>
    <w:p w:rsidR="00000000" w:rsidRPr="00D729C0" w:rsidRDefault="00D729C0" w:rsidP="00D729C0">
      <w:pPr>
        <w:ind w:left="360" w:firstLine="0"/>
        <w:jc w:val="center"/>
        <w:rPr>
          <w:lang w:val="fr-FR"/>
        </w:rPr>
      </w:pPr>
      <w:r w:rsidRPr="00D729C0">
        <w:rPr>
          <w:lang w:val="fr-FR"/>
        </w:rPr>
        <w:t>(JE NE SAIS DIEU LE SAIT)</w:t>
      </w:r>
    </w:p>
    <w:p w:rsidR="00000000" w:rsidRPr="00D729C0" w:rsidRDefault="00D729C0" w:rsidP="00D729C0">
      <w:pPr>
        <w:ind w:left="360" w:firstLine="0"/>
        <w:jc w:val="center"/>
      </w:pPr>
      <w:r w:rsidRPr="00D729C0">
        <w:t>(I DO NOT KNOW BUT GOD KNOWS)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/>
          <w:bCs/>
          <w:lang w:val="fr-FR"/>
        </w:rPr>
        <w:t xml:space="preserve">LECTURE: 2 COR 12: 1-5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Cs/>
          <w:lang w:val="fr-FR"/>
        </w:rPr>
        <w:t xml:space="preserve">1 ¶ Il faut se glorifier... Cela n'est pas bon. J'en viendrai néanmoins à des visions et à des révélations du Seigneur.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Cs/>
          <w:lang w:val="fr-FR"/>
        </w:rPr>
        <w:t xml:space="preserve"> 2 Je connais un homme en Christ, qui fut, il y a quatorze ans, ravi jusqu'au troisième ciel (si ce fut dans son corps je ne sais, si ce fut hors de son corps je ne sais, Dieu le sait).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Cs/>
          <w:lang w:val="fr-FR"/>
        </w:rPr>
        <w:t xml:space="preserve"> 3 Et je sais que cet homme (si ce fut dans son corps ou sans son corps je ne sais, Dieu le sait)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Cs/>
          <w:lang w:val="fr-FR"/>
        </w:rPr>
        <w:t xml:space="preserve"> 4 fut enlevé dans le paradis, et qu'il entendit des paroles ineffables qu'il n'est pas permis à un homme d'exprimer.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Cs/>
          <w:lang w:val="fr-FR"/>
        </w:rPr>
        <w:t xml:space="preserve"> 5 Je me glorifierai d'un tel homme, mais de moi-même je ne me glorifierai pas, sinon de mes infirmités.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 xml:space="preserve">2Co 12:1-5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Cs/>
        </w:rPr>
        <w:t>1 ¶ It is doubtless not profitable for me to boast. I will come to visions and revelations of the Lord: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Cs/>
        </w:rPr>
        <w:t> 2 I know a man in Christ who fourteen years ago--whether in the body I do not know, or whether out of the body I do not know, God knows--such a one was caught up to the third heaven.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Cs/>
        </w:rPr>
        <w:t> 3 And I know such a man--whether in the body or out of the body I do not know, God knows--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Cs/>
        </w:rPr>
        <w:t> </w:t>
      </w:r>
      <w:proofErr w:type="gramStart"/>
      <w:r w:rsidRPr="00D729C0">
        <w:rPr>
          <w:rFonts w:hint="eastAsia"/>
          <w:bCs/>
        </w:rPr>
        <w:t>4 how he was caught up into Paradise and heard inexpressible words, which it is not lawful for a man to utter.</w:t>
      </w:r>
      <w:proofErr w:type="gramEnd"/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Cs/>
        </w:rPr>
        <w:t> 5 Of such a one I will boast; yet of myself I will not boast, except in my infirmities</w:t>
      </w:r>
      <w:r w:rsidRPr="00D729C0">
        <w:rPr>
          <w:rFonts w:hint="eastAsia"/>
          <w:b/>
          <w:bCs/>
        </w:rPr>
        <w:t xml:space="preserve">.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>INTRODUCTION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The things that have galvanized my Christian experience the most </w:t>
      </w:r>
      <w:proofErr w:type="gramStart"/>
      <w:r w:rsidRPr="00D729C0">
        <w:rPr>
          <w:rFonts w:hint="eastAsia"/>
          <w:bCs/>
        </w:rPr>
        <w:t>are  the</w:t>
      </w:r>
      <w:proofErr w:type="gramEnd"/>
      <w:r w:rsidRPr="00D729C0">
        <w:rPr>
          <w:rFonts w:hint="eastAsia"/>
          <w:bCs/>
        </w:rPr>
        <w:t xml:space="preserve"> testimonies of the contemporary Saints, and my own encounters with God.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Growing up my dad used to tell me some striking encounters with God throughout his life never knowing how they impacted my own faith.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One of them was when while in the middle of an inundate river, he was losing his breath, unable to swim to shore. The las</w:t>
      </w:r>
      <w:r w:rsidRPr="00D729C0">
        <w:rPr>
          <w:rFonts w:hint="eastAsia"/>
          <w:bCs/>
        </w:rPr>
        <w:t xml:space="preserve">t thing he remembered saying was </w:t>
      </w:r>
      <w:r w:rsidRPr="00D729C0">
        <w:rPr>
          <w:rFonts w:hint="eastAsia"/>
          <w:bCs/>
        </w:rPr>
        <w:t>“</w:t>
      </w:r>
      <w:r w:rsidRPr="00D729C0">
        <w:rPr>
          <w:rFonts w:hint="eastAsia"/>
          <w:bCs/>
        </w:rPr>
        <w:t>Save me God.</w:t>
      </w:r>
      <w:proofErr w:type="gramStart"/>
      <w:r w:rsidRPr="00D729C0">
        <w:rPr>
          <w:rFonts w:hint="eastAsia"/>
          <w:bCs/>
        </w:rPr>
        <w:t>”</w:t>
      </w:r>
      <w:r w:rsidRPr="00D729C0">
        <w:rPr>
          <w:rFonts w:hint="eastAsia"/>
          <w:bCs/>
        </w:rPr>
        <w:t>.</w:t>
      </w:r>
      <w:proofErr w:type="gramEnd"/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He lost consciousness after that. A good while later, when he regained himself; to his amazement, he found himself on shore holding tightly to a branch.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  <w:rPr>
          <w:lang w:val="fr-FR"/>
        </w:rPr>
      </w:pPr>
      <w:r w:rsidRPr="00D729C0">
        <w:rPr>
          <w:rFonts w:hint="eastAsia"/>
          <w:bCs/>
          <w:lang w:val="fr-FR"/>
        </w:rPr>
        <w:t xml:space="preserve">That </w:t>
      </w:r>
      <w:proofErr w:type="spellStart"/>
      <w:r w:rsidRPr="00D729C0">
        <w:rPr>
          <w:rFonts w:hint="eastAsia"/>
          <w:bCs/>
          <w:lang w:val="fr-FR"/>
        </w:rPr>
        <w:t>is</w:t>
      </w:r>
      <w:proofErr w:type="spellEnd"/>
      <w:r w:rsidRPr="00D729C0">
        <w:rPr>
          <w:rFonts w:hint="eastAsia"/>
          <w:bCs/>
          <w:lang w:val="fr-FR"/>
        </w:rPr>
        <w:t xml:space="preserve"> a </w:t>
      </w:r>
      <w:proofErr w:type="spellStart"/>
      <w:r w:rsidRPr="00D729C0">
        <w:rPr>
          <w:rFonts w:hint="eastAsia"/>
          <w:bCs/>
          <w:lang w:val="fr-FR"/>
        </w:rPr>
        <w:t>definite</w:t>
      </w:r>
      <w:proofErr w:type="spellEnd"/>
      <w:r w:rsidRPr="00D729C0">
        <w:rPr>
          <w:rFonts w:hint="eastAsia"/>
          <w:bCs/>
          <w:lang w:val="fr-FR"/>
        </w:rPr>
        <w:t xml:space="preserve"> </w:t>
      </w:r>
      <w:r w:rsidRPr="00D729C0">
        <w:rPr>
          <w:rFonts w:hint="eastAsia"/>
          <w:bCs/>
          <w:lang w:val="fr-FR"/>
        </w:rPr>
        <w:t>“</w:t>
      </w:r>
      <w:r w:rsidRPr="00D729C0">
        <w:rPr>
          <w:rFonts w:hint="eastAsia"/>
          <w:bCs/>
          <w:lang w:val="fr-FR"/>
        </w:rPr>
        <w:t>(Je ne sais, Dieu le sait)</w:t>
      </w:r>
      <w:r w:rsidRPr="00D729C0">
        <w:rPr>
          <w:rFonts w:hint="eastAsia"/>
          <w:bCs/>
          <w:lang w:val="fr-FR"/>
        </w:rPr>
        <w:t>”</w:t>
      </w:r>
      <w:r w:rsidRPr="00D729C0">
        <w:rPr>
          <w:rFonts w:hint="eastAsia"/>
          <w:bCs/>
          <w:lang w:val="fr-FR"/>
        </w:rPr>
        <w:t xml:space="preserve"> </w:t>
      </w:r>
      <w:proofErr w:type="spellStart"/>
      <w:r w:rsidRPr="00D729C0">
        <w:rPr>
          <w:rFonts w:hint="eastAsia"/>
          <w:bCs/>
          <w:lang w:val="fr-FR"/>
        </w:rPr>
        <w:t>expe</w:t>
      </w:r>
      <w:r w:rsidRPr="00D729C0">
        <w:rPr>
          <w:rFonts w:hint="eastAsia"/>
          <w:bCs/>
          <w:lang w:val="fr-FR"/>
        </w:rPr>
        <w:t>rience</w:t>
      </w:r>
      <w:proofErr w:type="spellEnd"/>
      <w:r w:rsidRPr="00D729C0">
        <w:rPr>
          <w:rFonts w:hint="eastAsia"/>
          <w:bCs/>
          <w:lang w:val="fr-FR"/>
        </w:rPr>
        <w:t>.</w:t>
      </w:r>
      <w:r w:rsidRPr="00D729C0">
        <w:rPr>
          <w:rFonts w:hint="eastAsia"/>
          <w:bCs/>
          <w:lang w:val="fr-FR"/>
        </w:rPr>
        <w:t xml:space="preserve">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He has to this day no explanation or recollection on how he made it to shore.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Did God embody him to swim on, he doesn</w:t>
      </w:r>
      <w:r w:rsidRPr="00D729C0">
        <w:rPr>
          <w:rFonts w:hint="eastAsia"/>
          <w:bCs/>
        </w:rPr>
        <w:t>’</w:t>
      </w:r>
      <w:r w:rsidRPr="00D729C0">
        <w:rPr>
          <w:rFonts w:hint="eastAsia"/>
          <w:bCs/>
        </w:rPr>
        <w:t>t know.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  <w:rPr>
          <w:lang w:val="fr-FR"/>
        </w:rPr>
      </w:pPr>
      <w:r w:rsidRPr="00D729C0">
        <w:rPr>
          <w:rFonts w:hint="eastAsia"/>
          <w:bCs/>
        </w:rPr>
        <w:t>Did an angel carry him to shore, he doesn</w:t>
      </w:r>
      <w:r w:rsidRPr="00D729C0">
        <w:rPr>
          <w:rFonts w:hint="eastAsia"/>
          <w:bCs/>
        </w:rPr>
        <w:t>’</w:t>
      </w:r>
      <w:r w:rsidRPr="00D729C0">
        <w:rPr>
          <w:rFonts w:hint="eastAsia"/>
          <w:bCs/>
        </w:rPr>
        <w:t xml:space="preserve">t know. </w:t>
      </w:r>
      <w:r w:rsidRPr="00D729C0">
        <w:rPr>
          <w:rFonts w:hint="eastAsia"/>
          <w:bCs/>
          <w:lang w:val="fr-FR"/>
        </w:rPr>
        <w:t>« Je ne sais Dieu le sait. »</w:t>
      </w:r>
      <w:r w:rsidRPr="00D729C0">
        <w:rPr>
          <w:rFonts w:hint="eastAsia"/>
          <w:bCs/>
          <w:lang w:val="fr-FR"/>
        </w:rPr>
        <w:t xml:space="preserve">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These experiences are not aimless to </w:t>
      </w:r>
      <w:r w:rsidRPr="00D729C0">
        <w:rPr>
          <w:rFonts w:hint="eastAsia"/>
          <w:bCs/>
        </w:rPr>
        <w:t>the children of God.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There will be times when God will decide to stay silent in your life.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There will be times when you will be tempted to lose your faith in God by the disappointments in your life.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Yet again, you would have to confront your unbelief </w:t>
      </w:r>
      <w:r w:rsidRPr="00D729C0">
        <w:rPr>
          <w:rFonts w:hint="eastAsia"/>
          <w:bCs/>
        </w:rPr>
        <w:t xml:space="preserve">because of those vivid personal encounters you had with God.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After some personal experiences with God, you can never again deny His existence.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When I go to the Bible, I am fascinated by the exploits of the great men of God.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I would have loved to be there at </w:t>
      </w:r>
      <w:r w:rsidRPr="00D729C0">
        <w:rPr>
          <w:rFonts w:hint="eastAsia"/>
          <w:bCs/>
          <w:u w:val="single"/>
        </w:rPr>
        <w:t>the crossing of the Red Sea</w:t>
      </w:r>
      <w:r w:rsidRPr="00D729C0">
        <w:rPr>
          <w:rFonts w:hint="eastAsia"/>
          <w:bCs/>
        </w:rPr>
        <w:t xml:space="preserve"> with the Children of Israel.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I would have loved to experience the </w:t>
      </w:r>
      <w:proofErr w:type="spellStart"/>
      <w:r w:rsidRPr="00D729C0">
        <w:rPr>
          <w:rFonts w:hint="eastAsia"/>
          <w:bCs/>
          <w:u w:val="single"/>
        </w:rPr>
        <w:t>Shekinah</w:t>
      </w:r>
      <w:proofErr w:type="spellEnd"/>
      <w:r w:rsidRPr="00D729C0">
        <w:rPr>
          <w:rFonts w:hint="eastAsia"/>
          <w:bCs/>
          <w:u w:val="single"/>
        </w:rPr>
        <w:t xml:space="preserve"> glory of God at Mount Sinai</w:t>
      </w:r>
      <w:r w:rsidRPr="00D729C0">
        <w:rPr>
          <w:rFonts w:hint="eastAsia"/>
          <w:bCs/>
        </w:rPr>
        <w:t xml:space="preserve">; to see </w:t>
      </w:r>
      <w:r w:rsidRPr="00D729C0">
        <w:rPr>
          <w:rFonts w:hint="eastAsia"/>
          <w:bCs/>
          <w:u w:val="single"/>
        </w:rPr>
        <w:t>the trembling mountain, the heavenly fireworks, and the sounds of the trumpets.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I</w:t>
      </w:r>
      <w:r w:rsidRPr="00D729C0">
        <w:rPr>
          <w:rFonts w:hint="eastAsia"/>
          <w:bCs/>
        </w:rPr>
        <w:t xml:space="preserve"> would have loved to be Prophet Elisha</w:t>
      </w:r>
      <w:r w:rsidRPr="00D729C0">
        <w:rPr>
          <w:rFonts w:hint="eastAsia"/>
          <w:bCs/>
        </w:rPr>
        <w:t>’</w:t>
      </w:r>
      <w:r w:rsidRPr="00D729C0">
        <w:rPr>
          <w:rFonts w:hint="eastAsia"/>
          <w:bCs/>
        </w:rPr>
        <w:t>s servant, to exploit the great faith of that mighty man of God.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I would have loved to be there at Mount Carmel when the fire of the Lord consumed the sacrifice at the noonday hour.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I would have loved to be there w</w:t>
      </w:r>
      <w:r w:rsidRPr="00D729C0">
        <w:rPr>
          <w:rFonts w:hint="eastAsia"/>
          <w:bCs/>
        </w:rPr>
        <w:t xml:space="preserve">hen Joshua asked </w:t>
      </w:r>
      <w:r w:rsidRPr="00D729C0">
        <w:rPr>
          <w:rFonts w:hint="eastAsia"/>
          <w:bCs/>
          <w:u w:val="single"/>
        </w:rPr>
        <w:t>the sun to stand still over (</w:t>
      </w:r>
      <w:proofErr w:type="spellStart"/>
      <w:r w:rsidRPr="00D729C0">
        <w:rPr>
          <w:rFonts w:hint="eastAsia"/>
          <w:bCs/>
          <w:u w:val="single"/>
        </w:rPr>
        <w:t>Gabaon</w:t>
      </w:r>
      <w:proofErr w:type="spellEnd"/>
      <w:r w:rsidRPr="00D729C0">
        <w:rPr>
          <w:rFonts w:hint="eastAsia"/>
          <w:bCs/>
          <w:u w:val="single"/>
        </w:rPr>
        <w:t>)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  <w:rPr>
          <w:lang w:val="fr-FR"/>
        </w:rPr>
      </w:pPr>
      <w:r w:rsidRPr="00D729C0">
        <w:rPr>
          <w:rFonts w:hint="eastAsia"/>
          <w:bCs/>
          <w:lang w:val="fr-FR"/>
        </w:rPr>
        <w:t xml:space="preserve">Jos 10:12 Alors Josué parla à l'Éternel, le jour où l'Éternel livra les </w:t>
      </w:r>
      <w:proofErr w:type="spellStart"/>
      <w:r w:rsidRPr="00D729C0">
        <w:rPr>
          <w:rFonts w:hint="eastAsia"/>
          <w:bCs/>
          <w:lang w:val="fr-FR"/>
        </w:rPr>
        <w:t>Amoréens</w:t>
      </w:r>
      <w:proofErr w:type="spellEnd"/>
      <w:r w:rsidRPr="00D729C0">
        <w:rPr>
          <w:rFonts w:hint="eastAsia"/>
          <w:bCs/>
          <w:lang w:val="fr-FR"/>
        </w:rPr>
        <w:t xml:space="preserve"> aux enfants d'Israël, et il dit en présence d'Israël: </w:t>
      </w:r>
      <w:r w:rsidRPr="00D729C0">
        <w:rPr>
          <w:rFonts w:hint="eastAsia"/>
          <w:bCs/>
          <w:u w:val="single"/>
          <w:lang w:val="fr-FR"/>
        </w:rPr>
        <w:t>Soleil, arrête-toi sur Gabaon, Et toi, lune, sur la vallée d'</w:t>
      </w:r>
      <w:proofErr w:type="spellStart"/>
      <w:r w:rsidRPr="00D729C0">
        <w:rPr>
          <w:rFonts w:hint="eastAsia"/>
          <w:bCs/>
          <w:u w:val="single"/>
          <w:lang w:val="fr-FR"/>
        </w:rPr>
        <w:t>Ajalon</w:t>
      </w:r>
      <w:proofErr w:type="spellEnd"/>
      <w:r w:rsidRPr="00D729C0">
        <w:rPr>
          <w:rFonts w:hint="eastAsia"/>
          <w:bCs/>
          <w:u w:val="single"/>
          <w:lang w:val="fr-FR"/>
        </w:rPr>
        <w:t>!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  <w:rPr>
          <w:lang w:val="fr-FR"/>
        </w:rPr>
      </w:pPr>
      <w:r w:rsidRPr="00D729C0">
        <w:rPr>
          <w:rFonts w:hint="eastAsia"/>
          <w:bCs/>
          <w:lang w:val="fr-FR"/>
        </w:rPr>
        <w:t xml:space="preserve">13 Et le soleil s'arrêta, et la lune suspendit sa course, Jusqu'à ce que la nation eût tiré vengeance de ses ennemis. Cela n'est-il pas écrit dans le livre du Juste? </w:t>
      </w:r>
      <w:r w:rsidRPr="00D729C0">
        <w:rPr>
          <w:rFonts w:hint="eastAsia"/>
          <w:bCs/>
          <w:u w:val="single"/>
          <w:lang w:val="fr-FR"/>
        </w:rPr>
        <w:t xml:space="preserve">Le soleil s'arrêta au milieu du ciel, Et ne se hâta point de se coucher, presque </w:t>
      </w:r>
      <w:r w:rsidRPr="00D729C0">
        <w:rPr>
          <w:rFonts w:hint="eastAsia"/>
          <w:bCs/>
          <w:u w:val="single"/>
          <w:lang w:val="fr-FR"/>
        </w:rPr>
        <w:t>tout un jour.</w:t>
      </w:r>
      <w:r w:rsidRPr="00D729C0">
        <w:rPr>
          <w:rFonts w:hint="eastAsia"/>
          <w:bCs/>
          <w:u w:val="single"/>
          <w:lang w:val="fr-FR"/>
        </w:rPr>
        <w:t xml:space="preserve">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I would have loved to be in the prayer meeting when Peter knocked at the door in the wee hours of the night to recount of his </w:t>
      </w:r>
      <w:r w:rsidRPr="00D729C0">
        <w:rPr>
          <w:rFonts w:hint="eastAsia"/>
          <w:bCs/>
          <w:u w:val="single"/>
        </w:rPr>
        <w:t>miraculous rescue from prison by an angel</w:t>
      </w:r>
      <w:r w:rsidRPr="00D729C0">
        <w:rPr>
          <w:rFonts w:hint="eastAsia"/>
          <w:bCs/>
        </w:rPr>
        <w:t>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I would have loved to be among the many who witnessed </w:t>
      </w:r>
      <w:r w:rsidRPr="00D729C0">
        <w:rPr>
          <w:rFonts w:hint="eastAsia"/>
          <w:bCs/>
          <w:u w:val="single"/>
        </w:rPr>
        <w:t>the ascension of Jesus to heaven</w:t>
      </w:r>
      <w:r w:rsidRPr="00D729C0">
        <w:rPr>
          <w:rFonts w:hint="eastAsia"/>
          <w:bCs/>
        </w:rPr>
        <w:t xml:space="preserve"> as the clouds swallowed Him from the sights of His beloved disciples.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I would have loved to be among the </w:t>
      </w:r>
      <w:r w:rsidRPr="00D729C0">
        <w:rPr>
          <w:rFonts w:hint="eastAsia"/>
          <w:bCs/>
          <w:u w:val="single"/>
        </w:rPr>
        <w:t>120</w:t>
      </w:r>
      <w:r w:rsidRPr="00D729C0">
        <w:rPr>
          <w:rFonts w:hint="eastAsia"/>
          <w:bCs/>
        </w:rPr>
        <w:t xml:space="preserve"> in the upper room when the Holy Spirit descended from heaven.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Or among the pilgrims who heard the Gospel being p</w:t>
      </w:r>
      <w:r w:rsidRPr="00D729C0">
        <w:rPr>
          <w:rFonts w:hint="eastAsia"/>
          <w:bCs/>
        </w:rPr>
        <w:t>reached in their native language on the day of Pentecost.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I use my active imagination to recreate the scene, but I may be way off base as far as the actual scene is concerned.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God knows that the Christian faith would not be able to be generated solely on</w:t>
      </w:r>
      <w:r w:rsidRPr="00D729C0">
        <w:rPr>
          <w:rFonts w:hint="eastAsia"/>
          <w:bCs/>
        </w:rPr>
        <w:t xml:space="preserve"> account of what transpired to the saints some 2000 years ago; He continues to pour our lives with unexplainable wonders. </w:t>
      </w:r>
      <w:proofErr w:type="gramStart"/>
      <w:r w:rsidRPr="00D729C0">
        <w:rPr>
          <w:rFonts w:hint="eastAsia"/>
          <w:bCs/>
          <w:u w:val="single"/>
        </w:rPr>
        <w:t>Bur are</w:t>
      </w:r>
      <w:proofErr w:type="gramEnd"/>
      <w:r w:rsidRPr="00D729C0">
        <w:rPr>
          <w:rFonts w:hint="eastAsia"/>
          <w:bCs/>
          <w:u w:val="single"/>
        </w:rPr>
        <w:t xml:space="preserve"> we paying attention?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Authentic faith demands that we should have our own testimonies in our own times just as the early sain</w:t>
      </w:r>
      <w:r w:rsidRPr="00D729C0">
        <w:rPr>
          <w:rFonts w:hint="eastAsia"/>
          <w:bCs/>
        </w:rPr>
        <w:t xml:space="preserve">ts.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>If God is the same yesterday, today and forever, that means God is still doing wondrous works as we speak.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Most of us are so off-key to even notice the mighty interventions of God in our daily lives. </w:t>
      </w:r>
    </w:p>
    <w:p w:rsidR="00000000" w:rsidRPr="00D729C0" w:rsidRDefault="00D729C0" w:rsidP="00D729C0">
      <w:pPr>
        <w:pStyle w:val="ListParagraph"/>
        <w:numPr>
          <w:ilvl w:val="0"/>
          <w:numId w:val="8"/>
        </w:numPr>
      </w:pPr>
      <w:r w:rsidRPr="00D729C0">
        <w:rPr>
          <w:rFonts w:hint="eastAsia"/>
          <w:bCs/>
        </w:rPr>
        <w:t xml:space="preserve">Sometimes we credit coincidence and blind </w:t>
      </w:r>
      <w:r w:rsidRPr="00D729C0">
        <w:rPr>
          <w:rFonts w:hint="eastAsia"/>
          <w:bCs/>
        </w:rPr>
        <w:t>chances for God</w:t>
      </w:r>
      <w:r w:rsidRPr="00D729C0">
        <w:rPr>
          <w:rFonts w:hint="eastAsia"/>
          <w:bCs/>
        </w:rPr>
        <w:t>’</w:t>
      </w:r>
      <w:r w:rsidRPr="00D729C0">
        <w:rPr>
          <w:rFonts w:hint="eastAsia"/>
          <w:bCs/>
        </w:rPr>
        <w:t xml:space="preserve">s operation.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>THE POWER OF A PERSONAL ENCOUNTER WITH GOD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The deeper one gets in the Bible, the more complex it can become to relate to God.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You can end up summarize God as one who was active at some point in time in history, but who later</w:t>
      </w:r>
      <w:r w:rsidRPr="00D729C0">
        <w:rPr>
          <w:rFonts w:hint="eastAsia"/>
          <w:bCs/>
        </w:rPr>
        <w:t xml:space="preserve"> walked away to let the world run in its own. 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What really anchors our faith is our personal encounter with God.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 xml:space="preserve">The answered prayers 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There are miraculous provisions received at a critical moment in your life.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The different favors that God spills on your path.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 xml:space="preserve">The miraculous healings 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The prophetic visions that you</w:t>
      </w:r>
      <w:r w:rsidRPr="00D729C0">
        <w:rPr>
          <w:rFonts w:hint="eastAsia"/>
          <w:bCs/>
        </w:rPr>
        <w:t>’</w:t>
      </w:r>
      <w:r w:rsidRPr="00D729C0">
        <w:rPr>
          <w:rFonts w:hint="eastAsia"/>
          <w:bCs/>
        </w:rPr>
        <w:t xml:space="preserve">ve received from God over the years. 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 xml:space="preserve">As much as I love the biblical characters, I would not be in the faith today solely on the account of their </w:t>
      </w:r>
      <w:r w:rsidRPr="00D729C0">
        <w:rPr>
          <w:rFonts w:hint="eastAsia"/>
          <w:bCs/>
        </w:rPr>
        <w:t>personal experiences with God.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When you never have a personal encounter with God, you will tend to believe everything the commentators of the Bible tell you.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They will tell you the prophetic gift was for the first Century church and you will believe.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Th</w:t>
      </w:r>
      <w:r w:rsidRPr="00D729C0">
        <w:rPr>
          <w:rFonts w:hint="eastAsia"/>
          <w:bCs/>
        </w:rPr>
        <w:t>ey will tell you that the visions have ceased and you will believe it until God begins to give you your own prophetic visions.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They will tell you that the miracles have been limited to the era of the first Apostles and you will believe it until you witnes</w:t>
      </w:r>
      <w:r w:rsidRPr="00D729C0">
        <w:rPr>
          <w:rFonts w:hint="eastAsia"/>
          <w:bCs/>
        </w:rPr>
        <w:t>s a miracle with your own eyes.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Once you have a personal encounter with God, it will flip most bible commentary books upside down.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Paul had several personal experiences with God to last him for a lifetime.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How he became saved on the Road of Damascus was</w:t>
      </w:r>
      <w:r w:rsidRPr="00D729C0">
        <w:rPr>
          <w:rFonts w:hint="eastAsia"/>
          <w:bCs/>
        </w:rPr>
        <w:t xml:space="preserve"> one of them.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How he recovered his sights was another one of them.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How he came back to live after some severe beatings was one of them.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But the one encounter that Paul championed the most was his vision of heaven.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>The vision remained fresh in the psych</w:t>
      </w:r>
      <w:r w:rsidRPr="00D729C0">
        <w:rPr>
          <w:rFonts w:hint="eastAsia"/>
          <w:bCs/>
        </w:rPr>
        <w:t>e of Paul as long as he lived.</w:t>
      </w:r>
    </w:p>
    <w:p w:rsidR="00000000" w:rsidRPr="00D729C0" w:rsidRDefault="00D729C0" w:rsidP="00D729C0">
      <w:pPr>
        <w:pStyle w:val="ListParagraph"/>
        <w:numPr>
          <w:ilvl w:val="0"/>
          <w:numId w:val="9"/>
        </w:numPr>
      </w:pPr>
      <w:r w:rsidRPr="00D729C0">
        <w:rPr>
          <w:rFonts w:hint="eastAsia"/>
          <w:bCs/>
        </w:rPr>
        <w:t xml:space="preserve">The vision was so glorious that it could burst anyone to pride.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 xml:space="preserve">THE GLORIOUS VISION OF PAUL 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 xml:space="preserve">2 Co </w:t>
      </w:r>
      <w:proofErr w:type="gramStart"/>
      <w:r w:rsidRPr="00D729C0">
        <w:rPr>
          <w:rFonts w:hint="eastAsia"/>
          <w:b/>
          <w:bCs/>
        </w:rPr>
        <w:t>12 :</w:t>
      </w:r>
      <w:proofErr w:type="gramEnd"/>
      <w:r w:rsidRPr="00D729C0">
        <w:rPr>
          <w:rFonts w:hint="eastAsia"/>
          <w:b/>
          <w:bCs/>
        </w:rPr>
        <w:t>2-4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/>
          <w:bCs/>
          <w:lang w:val="fr-FR"/>
        </w:rPr>
        <w:t xml:space="preserve">2 Je connais un homme en Christ, qui fut, il y a quatorze ans, ravi </w:t>
      </w:r>
      <w:proofErr w:type="spellStart"/>
      <w:r w:rsidRPr="00D729C0">
        <w:rPr>
          <w:rFonts w:hint="eastAsia"/>
          <w:b/>
          <w:bCs/>
          <w:lang w:val="fr-FR"/>
        </w:rPr>
        <w:t>jusqu</w:t>
      </w:r>
      <w:proofErr w:type="spellEnd"/>
      <w:r w:rsidRPr="00D729C0">
        <w:rPr>
          <w:rFonts w:hint="eastAsia"/>
          <w:b/>
          <w:bCs/>
          <w:lang w:val="fr-FR"/>
        </w:rPr>
        <w:t xml:space="preserve">’au troisième ciel (si ce fut dans son corps je ne sais, si ce fut hors de son corps je ne sais, Dieu le sait).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/>
          <w:bCs/>
          <w:lang w:val="fr-FR"/>
        </w:rPr>
        <w:t xml:space="preserve"> 3 Et je sais que cet homme (si ce fut dans son corps ou sans son corps je ne sais, Dieu le sait)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rFonts w:hint="eastAsia"/>
          <w:b/>
          <w:bCs/>
          <w:lang w:val="fr-FR"/>
        </w:rPr>
        <w:t xml:space="preserve"> 4 fut enlevé dans le paradis, et </w:t>
      </w:r>
      <w:proofErr w:type="spellStart"/>
      <w:r w:rsidRPr="00D729C0">
        <w:rPr>
          <w:rFonts w:hint="eastAsia"/>
          <w:b/>
          <w:bCs/>
          <w:lang w:val="fr-FR"/>
        </w:rPr>
        <w:t>qu</w:t>
      </w:r>
      <w:proofErr w:type="spellEnd"/>
      <w:r w:rsidRPr="00D729C0">
        <w:rPr>
          <w:rFonts w:hint="eastAsia"/>
          <w:b/>
          <w:bCs/>
          <w:lang w:val="fr-FR"/>
        </w:rPr>
        <w:t xml:space="preserve">’il entendit des paroles ineffables </w:t>
      </w:r>
      <w:proofErr w:type="spellStart"/>
      <w:r w:rsidRPr="00D729C0">
        <w:rPr>
          <w:rFonts w:hint="eastAsia"/>
          <w:b/>
          <w:bCs/>
          <w:lang w:val="fr-FR"/>
        </w:rPr>
        <w:t>qu</w:t>
      </w:r>
      <w:proofErr w:type="spellEnd"/>
      <w:r w:rsidRPr="00D729C0">
        <w:rPr>
          <w:rFonts w:hint="eastAsia"/>
          <w:b/>
          <w:bCs/>
          <w:lang w:val="fr-FR"/>
        </w:rPr>
        <w:t xml:space="preserve">’il n’est pas permis à un homme d’exprimer.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>2 I know a man in Christ who fourteen years ago—whether in the body I do not know, or whether out of the body I do not know, God knows—such a one was caught up to the third heaven.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> 3 And I know such a man—whether in the body or out of the body I do not know, God knows—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> </w:t>
      </w:r>
      <w:proofErr w:type="gramStart"/>
      <w:r w:rsidRPr="00D729C0">
        <w:rPr>
          <w:rFonts w:hint="eastAsia"/>
          <w:b/>
          <w:bCs/>
        </w:rPr>
        <w:t>4 how he was caught up into Paradise and heard inexpressible words, which it is not lawful for a man to utter.</w:t>
      </w:r>
      <w:proofErr w:type="gramEnd"/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>Fourteen after the vision, Paul was still able to quote with precision the minutest</w:t>
      </w:r>
      <w:r w:rsidRPr="00D729C0">
        <w:rPr>
          <w:rFonts w:hint="eastAsia"/>
          <w:bCs/>
        </w:rPr>
        <w:t xml:space="preserve"> details of the vision.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>The third heaven is where the throne of God is.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>It is a physical and spiritual location at the same time.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>It is a place of glory that is beyond the scope of human imagination.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>Only a few human beings have been invited there by s</w:t>
      </w:r>
      <w:r w:rsidRPr="00D729C0">
        <w:rPr>
          <w:rFonts w:hint="eastAsia"/>
          <w:bCs/>
        </w:rPr>
        <w:t>pecial privileges.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>The rest of us Christians will see it after the rapture.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 xml:space="preserve">Some have had the privilege to behold the New Jerusalem that will decent on earth like a flying planet. 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 xml:space="preserve">Some people have had near death experiences and in the </w:t>
      </w:r>
      <w:r w:rsidRPr="00D729C0">
        <w:rPr>
          <w:rFonts w:hint="eastAsia"/>
          <w:bCs/>
        </w:rPr>
        <w:t>process they were accessed to visit the third heaven.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>The vision was so graphic and so vivid that Paul remained baffled long after the encounter.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>Paul could not tell you what happened to his body.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 xml:space="preserve">I was there for sure, but as far as my body, </w:t>
      </w:r>
      <w:r w:rsidRPr="00D729C0">
        <w:rPr>
          <w:rFonts w:hint="eastAsia"/>
          <w:bCs/>
        </w:rPr>
        <w:t>“</w:t>
      </w:r>
      <w:r w:rsidRPr="00D729C0">
        <w:rPr>
          <w:rFonts w:hint="eastAsia"/>
          <w:bCs/>
        </w:rPr>
        <w:t>I do not k</w:t>
      </w:r>
      <w:r w:rsidRPr="00D729C0">
        <w:rPr>
          <w:rFonts w:hint="eastAsia"/>
          <w:bCs/>
        </w:rPr>
        <w:t>now but God knows.</w:t>
      </w:r>
      <w:r w:rsidRPr="00D729C0">
        <w:rPr>
          <w:rFonts w:hint="eastAsia"/>
          <w:bCs/>
        </w:rPr>
        <w:t>”</w:t>
      </w:r>
    </w:p>
    <w:p w:rsidR="00000000" w:rsidRPr="00D729C0" w:rsidRDefault="00D729C0" w:rsidP="00D729C0">
      <w:pPr>
        <w:pStyle w:val="ListParagraph"/>
        <w:numPr>
          <w:ilvl w:val="0"/>
          <w:numId w:val="10"/>
        </w:numPr>
      </w:pPr>
      <w:r w:rsidRPr="00D729C0">
        <w:rPr>
          <w:rFonts w:hint="eastAsia"/>
          <w:bCs/>
        </w:rPr>
        <w:t xml:space="preserve">Paul heard inexpressible words, which it is not lawful for a man to utter.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  <w:lang w:val="fr-FR"/>
        </w:rPr>
        <w:t>PRIDE AND HEAVENLY EXPERIENCES</w:t>
      </w:r>
      <w:r w:rsidRPr="00D729C0">
        <w:rPr>
          <w:rFonts w:hint="eastAsia"/>
          <w:b/>
          <w:bCs/>
        </w:rPr>
        <w:t xml:space="preserve"> </w:t>
      </w:r>
    </w:p>
    <w:p w:rsidR="00000000" w:rsidRPr="00D729C0" w:rsidRDefault="00D729C0" w:rsidP="00D729C0">
      <w:pPr>
        <w:ind w:left="360" w:firstLine="0"/>
      </w:pPr>
      <w:r w:rsidRPr="00D729C0">
        <w:rPr>
          <w:rFonts w:hint="eastAsia"/>
          <w:b/>
          <w:bCs/>
          <w:lang w:val="fr-FR"/>
        </w:rPr>
        <w:t xml:space="preserve">2Co 12:7 Et pour que je ne sois pas enflé d'orgueil, à cause de l'excellence de ces révélations, il m'a été mis une </w:t>
      </w:r>
      <w:r w:rsidRPr="00D729C0">
        <w:rPr>
          <w:rFonts w:hint="eastAsia"/>
          <w:b/>
          <w:bCs/>
          <w:lang w:val="fr-FR"/>
        </w:rPr>
        <w:t xml:space="preserve">écharde dans la chair, un ange de Satan pour me souffleter et m'empêcher de m'enorgueillir. </w:t>
      </w:r>
      <w:r w:rsidRPr="00D729C0">
        <w:rPr>
          <w:rFonts w:hint="eastAsia"/>
          <w:b/>
          <w:bCs/>
        </w:rPr>
        <w:t>(LSV)</w:t>
      </w:r>
    </w:p>
    <w:p w:rsidR="00000000" w:rsidRPr="00D729C0" w:rsidRDefault="00D729C0" w:rsidP="00D729C0">
      <w:pPr>
        <w:ind w:left="360" w:firstLine="0"/>
      </w:pPr>
      <w:r w:rsidRPr="00D729C0">
        <w:rPr>
          <w:rFonts w:hint="eastAsia"/>
          <w:b/>
          <w:bCs/>
        </w:rPr>
        <w:t> 7 And lest I should be exalted above measure by the abundance of the revelations, a thorn in the flesh was given to me, a messenger of Satan to buffet me, l</w:t>
      </w:r>
      <w:r w:rsidRPr="00D729C0">
        <w:rPr>
          <w:rFonts w:hint="eastAsia"/>
          <w:b/>
          <w:bCs/>
        </w:rPr>
        <w:t>est I be exalted above measure. (NKJV)</w:t>
      </w:r>
    </w:p>
    <w:p w:rsidR="00000000" w:rsidRPr="00D729C0" w:rsidRDefault="00D729C0" w:rsidP="00D729C0">
      <w:pPr>
        <w:pStyle w:val="ListParagraph"/>
        <w:numPr>
          <w:ilvl w:val="0"/>
          <w:numId w:val="11"/>
        </w:numPr>
      </w:pPr>
      <w:r w:rsidRPr="00D729C0">
        <w:rPr>
          <w:rFonts w:hint="eastAsia"/>
          <w:bCs/>
        </w:rPr>
        <w:t>These experiences are rare because they often produce the wrong result.</w:t>
      </w:r>
    </w:p>
    <w:p w:rsidR="00000000" w:rsidRPr="00D729C0" w:rsidRDefault="00D729C0" w:rsidP="00D729C0">
      <w:pPr>
        <w:pStyle w:val="ListParagraph"/>
        <w:numPr>
          <w:ilvl w:val="0"/>
          <w:numId w:val="11"/>
        </w:numPr>
      </w:pPr>
      <w:r w:rsidRPr="00D729C0">
        <w:rPr>
          <w:rFonts w:hint="eastAsia"/>
          <w:bCs/>
        </w:rPr>
        <w:t>We are too bent to become boastful when God elevates us.</w:t>
      </w:r>
    </w:p>
    <w:p w:rsidR="00000000" w:rsidRPr="00D729C0" w:rsidRDefault="00D729C0" w:rsidP="00D729C0">
      <w:pPr>
        <w:pStyle w:val="ListParagraph"/>
        <w:numPr>
          <w:ilvl w:val="0"/>
          <w:numId w:val="11"/>
        </w:numPr>
      </w:pPr>
      <w:r w:rsidRPr="00D729C0">
        <w:rPr>
          <w:rFonts w:hint="eastAsia"/>
          <w:bCs/>
        </w:rPr>
        <w:t>God becomes very selective to grant visiting visa to his throne because of pride.</w:t>
      </w:r>
    </w:p>
    <w:p w:rsidR="00000000" w:rsidRPr="00D729C0" w:rsidRDefault="00D729C0" w:rsidP="00D729C0">
      <w:pPr>
        <w:pStyle w:val="ListParagraph"/>
        <w:numPr>
          <w:ilvl w:val="0"/>
          <w:numId w:val="11"/>
        </w:numPr>
      </w:pPr>
      <w:r w:rsidRPr="00D729C0">
        <w:rPr>
          <w:rFonts w:hint="eastAsia"/>
          <w:bCs/>
        </w:rPr>
        <w:t>Paul had to be released to Satan to be tormented in the flesh so that he could not be boastful.</w:t>
      </w:r>
    </w:p>
    <w:p w:rsidR="00000000" w:rsidRPr="00D729C0" w:rsidRDefault="00D729C0" w:rsidP="00D729C0">
      <w:pPr>
        <w:pStyle w:val="ListParagraph"/>
        <w:numPr>
          <w:ilvl w:val="0"/>
          <w:numId w:val="11"/>
        </w:numPr>
      </w:pPr>
      <w:r w:rsidRPr="00D729C0">
        <w:rPr>
          <w:rFonts w:hint="eastAsia"/>
          <w:bCs/>
        </w:rPr>
        <w:t xml:space="preserve">God would rather add grace in the life of Paul instead of removing whatever the scorn in his body was. 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>POSITIVE EFFECTS OF THE HEAVENLY EXPERIENCES</w:t>
      </w:r>
    </w:p>
    <w:p w:rsidR="00000000" w:rsidRPr="00D729C0" w:rsidRDefault="00D729C0" w:rsidP="00D729C0">
      <w:pPr>
        <w:pStyle w:val="ListParagraph"/>
        <w:numPr>
          <w:ilvl w:val="0"/>
          <w:numId w:val="12"/>
        </w:numPr>
      </w:pPr>
      <w:r w:rsidRPr="00D729C0">
        <w:rPr>
          <w:rFonts w:hint="eastAsia"/>
          <w:bCs/>
        </w:rPr>
        <w:t>Unshakabl</w:t>
      </w:r>
      <w:r w:rsidRPr="00D729C0">
        <w:rPr>
          <w:rFonts w:hint="eastAsia"/>
          <w:bCs/>
        </w:rPr>
        <w:t>e and unwavering faith in God.</w:t>
      </w:r>
    </w:p>
    <w:p w:rsidR="00000000" w:rsidRPr="00D729C0" w:rsidRDefault="00D729C0" w:rsidP="00D729C0">
      <w:pPr>
        <w:pStyle w:val="ListParagraph"/>
        <w:numPr>
          <w:ilvl w:val="0"/>
          <w:numId w:val="12"/>
        </w:numPr>
      </w:pPr>
      <w:r w:rsidRPr="00D729C0">
        <w:rPr>
          <w:rFonts w:hint="eastAsia"/>
          <w:bCs/>
        </w:rPr>
        <w:t>A God centered worldview</w:t>
      </w:r>
    </w:p>
    <w:p w:rsidR="00000000" w:rsidRPr="00D729C0" w:rsidRDefault="00D729C0" w:rsidP="00D729C0">
      <w:pPr>
        <w:pStyle w:val="ListParagraph"/>
        <w:numPr>
          <w:ilvl w:val="0"/>
          <w:numId w:val="12"/>
        </w:numPr>
      </w:pPr>
      <w:r w:rsidRPr="00D729C0">
        <w:rPr>
          <w:rFonts w:hint="eastAsia"/>
          <w:bCs/>
        </w:rPr>
        <w:t>An antidote against doubt</w:t>
      </w:r>
    </w:p>
    <w:p w:rsidR="00000000" w:rsidRPr="00D729C0" w:rsidRDefault="00D729C0" w:rsidP="00D729C0">
      <w:pPr>
        <w:pStyle w:val="ListParagraph"/>
        <w:numPr>
          <w:ilvl w:val="0"/>
          <w:numId w:val="12"/>
        </w:numPr>
      </w:pPr>
      <w:r w:rsidRPr="00D729C0">
        <w:rPr>
          <w:rFonts w:hint="eastAsia"/>
          <w:bCs/>
        </w:rPr>
        <w:t>A testimony to build yours and others</w:t>
      </w:r>
      <w:r w:rsidRPr="00D729C0">
        <w:rPr>
          <w:rFonts w:hint="eastAsia"/>
          <w:bCs/>
        </w:rPr>
        <w:t>’</w:t>
      </w:r>
      <w:r w:rsidRPr="00D729C0">
        <w:rPr>
          <w:rFonts w:hint="eastAsia"/>
          <w:bCs/>
        </w:rPr>
        <w:t xml:space="preserve"> faith.</w:t>
      </w:r>
    </w:p>
    <w:p w:rsidR="00000000" w:rsidRPr="00D729C0" w:rsidRDefault="00D729C0" w:rsidP="00D729C0">
      <w:pPr>
        <w:pStyle w:val="ListParagraph"/>
        <w:numPr>
          <w:ilvl w:val="0"/>
          <w:numId w:val="12"/>
        </w:numPr>
      </w:pPr>
      <w:r w:rsidRPr="00D729C0">
        <w:rPr>
          <w:rFonts w:hint="eastAsia"/>
          <w:bCs/>
        </w:rPr>
        <w:t>An authentication of the revealed truth.</w:t>
      </w:r>
    </w:p>
    <w:p w:rsidR="00000000" w:rsidRPr="00D729C0" w:rsidRDefault="00D729C0" w:rsidP="00D729C0">
      <w:pPr>
        <w:pStyle w:val="ListParagraph"/>
        <w:numPr>
          <w:ilvl w:val="0"/>
          <w:numId w:val="12"/>
        </w:numPr>
      </w:pPr>
      <w:r w:rsidRPr="00D729C0">
        <w:rPr>
          <w:rFonts w:hint="eastAsia"/>
          <w:bCs/>
        </w:rPr>
        <w:t>A chance to escape for the earthly realm where the devil rules to a kingdom of lov</w:t>
      </w:r>
      <w:r w:rsidRPr="00D729C0">
        <w:rPr>
          <w:rFonts w:hint="eastAsia"/>
          <w:bCs/>
        </w:rPr>
        <w:t>e and glory where the will of God is the single order. </w:t>
      </w:r>
    </w:p>
    <w:p w:rsidR="00D729C0" w:rsidRPr="00D729C0" w:rsidRDefault="00D729C0" w:rsidP="00D729C0">
      <w:pPr>
        <w:ind w:left="0" w:firstLine="0"/>
      </w:pPr>
      <w:r w:rsidRPr="00D729C0">
        <w:rPr>
          <w:rFonts w:hint="eastAsia"/>
          <w:b/>
          <w:bCs/>
        </w:rPr>
        <w:t>CONCLUSION       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 xml:space="preserve">You can ask God for your own </w:t>
      </w:r>
      <w:r w:rsidRPr="00D729C0">
        <w:rPr>
          <w:rFonts w:hint="eastAsia"/>
          <w:bCs/>
        </w:rPr>
        <w:t>“</w:t>
      </w:r>
      <w:r w:rsidRPr="00D729C0">
        <w:rPr>
          <w:rFonts w:hint="eastAsia"/>
          <w:bCs/>
        </w:rPr>
        <w:t xml:space="preserve">[Je ne </w:t>
      </w:r>
      <w:proofErr w:type="gramStart"/>
      <w:r w:rsidRPr="00D729C0">
        <w:rPr>
          <w:rFonts w:hint="eastAsia"/>
          <w:bCs/>
        </w:rPr>
        <w:t>sais</w:t>
      </w:r>
      <w:proofErr w:type="gramEnd"/>
      <w:r w:rsidRPr="00D729C0">
        <w:rPr>
          <w:rFonts w:hint="eastAsia"/>
          <w:bCs/>
        </w:rPr>
        <w:t xml:space="preserve"> </w:t>
      </w:r>
      <w:proofErr w:type="spellStart"/>
      <w:r w:rsidRPr="00D729C0">
        <w:rPr>
          <w:rFonts w:hint="eastAsia"/>
          <w:bCs/>
        </w:rPr>
        <w:t>Dieu</w:t>
      </w:r>
      <w:proofErr w:type="spellEnd"/>
      <w:r w:rsidRPr="00D729C0">
        <w:rPr>
          <w:rFonts w:hint="eastAsia"/>
          <w:bCs/>
        </w:rPr>
        <w:t xml:space="preserve"> le sais</w:t>
      </w:r>
      <w:r w:rsidRPr="00D729C0">
        <w:rPr>
          <w:rFonts w:hint="eastAsia"/>
          <w:bCs/>
        </w:rPr>
        <w:t>]</w:t>
      </w:r>
      <w:r w:rsidRPr="00D729C0">
        <w:rPr>
          <w:rFonts w:hint="eastAsia"/>
          <w:bCs/>
        </w:rPr>
        <w:t>”</w:t>
      </w:r>
      <w:r w:rsidRPr="00D729C0">
        <w:rPr>
          <w:rFonts w:hint="eastAsia"/>
          <w:bCs/>
        </w:rPr>
        <w:t xml:space="preserve"> experience.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 xml:space="preserve">Example of when I felt lifted from my bed in a nightmarish </w:t>
      </w:r>
      <w:r w:rsidRPr="00D729C0">
        <w:rPr>
          <w:rFonts w:hint="eastAsia"/>
          <w:bCs/>
        </w:rPr>
        <w:t xml:space="preserve">experience with the devil because I refuse to adore a statute in my dream. 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 xml:space="preserve">As two laser beams coming from the eyes of the idol began to harass me, I sensed the hands of God lifted me from the bed. 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>After some fifteen minutes or so, I also felt the gentl</w:t>
      </w:r>
      <w:r w:rsidRPr="00D729C0">
        <w:rPr>
          <w:rFonts w:hint="eastAsia"/>
          <w:bCs/>
        </w:rPr>
        <w:t>e hands laying me back to my bed.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>The experience was more than real to me; I was so mesmerized by it that I cannot fully explain the phenomenon up to this day.  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>I</w:t>
      </w:r>
      <w:r w:rsidRPr="00D729C0">
        <w:rPr>
          <w:rFonts w:hint="eastAsia"/>
          <w:bCs/>
        </w:rPr>
        <w:t>’</w:t>
      </w:r>
      <w:r w:rsidRPr="00D729C0">
        <w:rPr>
          <w:rFonts w:hint="eastAsia"/>
          <w:bCs/>
        </w:rPr>
        <w:t>ve had those vivid dreams also that left me speechless.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>From time to time God would allow</w:t>
      </w:r>
      <w:r w:rsidRPr="00D729C0">
        <w:rPr>
          <w:rFonts w:hint="eastAsia"/>
          <w:bCs/>
        </w:rPr>
        <w:t xml:space="preserve"> me to see some details concerning the future via dreams and visions.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>While all hell can break loose on me to wipe away my faith, some encounters with God cannot be deleted from my memory.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>I may not understand God at times, but I can never deny His exist</w:t>
      </w:r>
      <w:r w:rsidRPr="00D729C0">
        <w:rPr>
          <w:rFonts w:hint="eastAsia"/>
          <w:bCs/>
        </w:rPr>
        <w:t>ence because my close encounters with Him since my childhood.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 xml:space="preserve">You need to write those dreams down and date </w:t>
      </w:r>
      <w:r w:rsidRPr="00D729C0">
        <w:rPr>
          <w:bCs/>
        </w:rPr>
        <w:t>them in</w:t>
      </w:r>
      <w:r w:rsidRPr="00D729C0">
        <w:rPr>
          <w:rFonts w:hint="eastAsia"/>
          <w:bCs/>
        </w:rPr>
        <w:t xml:space="preserve"> a notebook or computer.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>One of those testimonies may be used to ignite the faith of an unbeliever and quench the doubt out of some Thomas.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>A Thomas is a follower of God who doesn</w:t>
      </w:r>
      <w:r w:rsidRPr="00D729C0">
        <w:rPr>
          <w:rFonts w:hint="eastAsia"/>
          <w:bCs/>
        </w:rPr>
        <w:t>’</w:t>
      </w:r>
      <w:r w:rsidRPr="00D729C0">
        <w:rPr>
          <w:rFonts w:hint="eastAsia"/>
          <w:bCs/>
        </w:rPr>
        <w:t xml:space="preserve">t fully believe in God to the letter. </w:t>
      </w:r>
    </w:p>
    <w:p w:rsidR="00000000" w:rsidRPr="00D729C0" w:rsidRDefault="00D729C0" w:rsidP="00D729C0">
      <w:pPr>
        <w:pStyle w:val="ListParagraph"/>
        <w:numPr>
          <w:ilvl w:val="0"/>
          <w:numId w:val="14"/>
        </w:numPr>
      </w:pPr>
      <w:r w:rsidRPr="00D729C0">
        <w:rPr>
          <w:rFonts w:hint="eastAsia"/>
          <w:bCs/>
        </w:rPr>
        <w:t xml:space="preserve">May God seal your faith with many </w:t>
      </w:r>
      <w:r w:rsidRPr="00D729C0">
        <w:rPr>
          <w:rFonts w:hint="eastAsia"/>
          <w:bCs/>
        </w:rPr>
        <w:t>“</w:t>
      </w:r>
      <w:r w:rsidRPr="00D729C0">
        <w:rPr>
          <w:rFonts w:hint="eastAsia"/>
          <w:bCs/>
        </w:rPr>
        <w:t xml:space="preserve">je ne sais, </w:t>
      </w:r>
      <w:proofErr w:type="spellStart"/>
      <w:r w:rsidRPr="00D729C0">
        <w:rPr>
          <w:rFonts w:hint="eastAsia"/>
          <w:bCs/>
        </w:rPr>
        <w:t>Dieu</w:t>
      </w:r>
      <w:proofErr w:type="spellEnd"/>
      <w:r w:rsidRPr="00D729C0">
        <w:rPr>
          <w:rFonts w:hint="eastAsia"/>
          <w:bCs/>
        </w:rPr>
        <w:t xml:space="preserve"> le </w:t>
      </w:r>
      <w:proofErr w:type="spellStart"/>
      <w:r w:rsidRPr="00D729C0">
        <w:rPr>
          <w:rFonts w:hint="eastAsia"/>
          <w:bCs/>
        </w:rPr>
        <w:t>sait</w:t>
      </w:r>
      <w:proofErr w:type="spellEnd"/>
      <w:r w:rsidRPr="00D729C0">
        <w:rPr>
          <w:rFonts w:hint="eastAsia"/>
          <w:bCs/>
        </w:rPr>
        <w:t>”</w:t>
      </w:r>
      <w:r w:rsidRPr="00D729C0">
        <w:rPr>
          <w:rFonts w:hint="eastAsia"/>
          <w:bCs/>
        </w:rPr>
        <w:t xml:space="preserve"> experiences.</w:t>
      </w:r>
    </w:p>
    <w:p w:rsidR="00D729C0" w:rsidRPr="00D729C0" w:rsidRDefault="00D729C0" w:rsidP="00D729C0">
      <w:pPr>
        <w:ind w:left="0" w:firstLine="0"/>
      </w:pPr>
      <w:r w:rsidRPr="00D729C0">
        <w:rPr>
          <w:b/>
          <w:bCs/>
        </w:rPr>
        <w:t>  </w:t>
      </w:r>
      <w:r w:rsidRPr="00D729C0">
        <w:rPr>
          <w:b/>
          <w:bCs/>
          <w:lang w:val="fr-FR"/>
        </w:rPr>
        <w:t>Ps 116: 3-4, 8-9</w:t>
      </w:r>
      <w:r w:rsidRPr="00D729C0">
        <w:rPr>
          <w:b/>
          <w:bCs/>
        </w:rPr>
        <w:t xml:space="preserve">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b/>
          <w:bCs/>
          <w:lang w:val="fr-FR"/>
        </w:rPr>
        <w:t xml:space="preserve">3 Les liens de la mort m'avaient environné, Et les angoisses du sépulcre m'avaient saisi; J'étais en proie à la détresse et à la douleur.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b/>
          <w:bCs/>
          <w:lang w:val="fr-FR"/>
        </w:rPr>
        <w:t xml:space="preserve"> 4 Mais j'invoquai le nom de l'Éternel: O Éternel, sauve mon âme! </w:t>
      </w:r>
    </w:p>
    <w:p w:rsidR="00D729C0" w:rsidRPr="00D729C0" w:rsidRDefault="00D729C0" w:rsidP="00D729C0">
      <w:pPr>
        <w:ind w:left="0" w:firstLine="0"/>
        <w:rPr>
          <w:lang w:val="fr-FR"/>
        </w:rPr>
      </w:pPr>
      <w:r w:rsidRPr="00D729C0">
        <w:rPr>
          <w:b/>
          <w:bCs/>
          <w:lang w:val="fr-FR"/>
        </w:rPr>
        <w:t xml:space="preserve"> 8 Oui, tu as délivré mon âme de la mort, Mes yeux des larmes, Mes pieds de la chute. </w:t>
      </w:r>
    </w:p>
    <w:p w:rsidR="00D729C0" w:rsidRDefault="00D729C0" w:rsidP="00D729C0">
      <w:pPr>
        <w:ind w:left="0" w:firstLine="0"/>
        <w:rPr>
          <w:b/>
          <w:bCs/>
          <w:lang w:val="fr-FR"/>
        </w:rPr>
      </w:pPr>
      <w:r w:rsidRPr="00D729C0">
        <w:rPr>
          <w:b/>
          <w:bCs/>
          <w:lang w:val="fr-FR"/>
        </w:rPr>
        <w:t xml:space="preserve"> 9 Je marcherai devant l'Éternel, Sur la terre des vivants.         </w:t>
      </w:r>
    </w:p>
    <w:p w:rsidR="00D729C0" w:rsidRPr="00D729C0" w:rsidRDefault="00D729C0" w:rsidP="00D729C0">
      <w:pPr>
        <w:ind w:left="0" w:firstLine="0"/>
        <w:jc w:val="right"/>
      </w:pPr>
      <w:r w:rsidRPr="00D729C0">
        <w:rPr>
          <w:b/>
          <w:bCs/>
          <w:lang w:val="fr-FR"/>
        </w:rPr>
        <w:t>AMEN!</w:t>
      </w:r>
      <w:r w:rsidRPr="00D729C0">
        <w:rPr>
          <w:b/>
          <w:bCs/>
        </w:rPr>
        <w:t xml:space="preserve"> </w:t>
      </w:r>
    </w:p>
    <w:p w:rsidR="00486B16" w:rsidRDefault="00486B16" w:rsidP="00D729C0">
      <w:pPr>
        <w:ind w:left="0" w:firstLine="0"/>
      </w:pPr>
    </w:p>
    <w:sectPr w:rsidR="00486B16" w:rsidSect="00D729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358F7"/>
    <w:multiLevelType w:val="hybridMultilevel"/>
    <w:tmpl w:val="7D62A8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BC77F8A"/>
    <w:multiLevelType w:val="hybridMultilevel"/>
    <w:tmpl w:val="43904A7E"/>
    <w:lvl w:ilvl="0" w:tplc="1174DC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681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920B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14C8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B8C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BCA0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8E4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042D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B2F0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F122A50"/>
    <w:multiLevelType w:val="hybridMultilevel"/>
    <w:tmpl w:val="E24E7C18"/>
    <w:lvl w:ilvl="0" w:tplc="3D7401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1ED3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DEBA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08A2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2259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7281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C8DC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B8C2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B61B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C236D85"/>
    <w:multiLevelType w:val="hybridMultilevel"/>
    <w:tmpl w:val="BB80A346"/>
    <w:lvl w:ilvl="0" w:tplc="49A849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6855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4888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08B6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D20D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4839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4660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E299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461E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D8326C9"/>
    <w:multiLevelType w:val="hybridMultilevel"/>
    <w:tmpl w:val="438259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8165F13"/>
    <w:multiLevelType w:val="hybridMultilevel"/>
    <w:tmpl w:val="58681E70"/>
    <w:lvl w:ilvl="0" w:tplc="35EC06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E618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38BA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CC7C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B813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F2FF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02D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20BE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E6D2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1A218B4"/>
    <w:multiLevelType w:val="hybridMultilevel"/>
    <w:tmpl w:val="BE4CE8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1BA2DAC"/>
    <w:multiLevelType w:val="hybridMultilevel"/>
    <w:tmpl w:val="9F305E14"/>
    <w:lvl w:ilvl="0" w:tplc="80C6CB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BED5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6217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186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7657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68A0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727C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4463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BCF9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C5A6944"/>
    <w:multiLevelType w:val="hybridMultilevel"/>
    <w:tmpl w:val="2E8AB8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16A2032"/>
    <w:multiLevelType w:val="hybridMultilevel"/>
    <w:tmpl w:val="9E605D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A680CC6"/>
    <w:multiLevelType w:val="hybridMultilevel"/>
    <w:tmpl w:val="4E0EE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58F7BE3"/>
    <w:multiLevelType w:val="hybridMultilevel"/>
    <w:tmpl w:val="0B4E0D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2335EA2"/>
    <w:multiLevelType w:val="hybridMultilevel"/>
    <w:tmpl w:val="5FCEEBF0"/>
    <w:lvl w:ilvl="0" w:tplc="14EE4B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E6E8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425D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007E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E27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AEA7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9A3E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DA20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2673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32D5795"/>
    <w:multiLevelType w:val="hybridMultilevel"/>
    <w:tmpl w:val="72A46BC4"/>
    <w:lvl w:ilvl="0" w:tplc="9DB47C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3A71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DC58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1274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2CD0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10FC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A051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ACC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7270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2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7"/>
  </w:num>
  <w:num w:numId="7">
    <w:abstractNumId w:val="13"/>
  </w:num>
  <w:num w:numId="8">
    <w:abstractNumId w:val="11"/>
  </w:num>
  <w:num w:numId="9">
    <w:abstractNumId w:val="8"/>
  </w:num>
  <w:num w:numId="10">
    <w:abstractNumId w:val="10"/>
  </w:num>
  <w:num w:numId="11">
    <w:abstractNumId w:val="4"/>
  </w:num>
  <w:num w:numId="12">
    <w:abstractNumId w:val="6"/>
  </w:num>
  <w:num w:numId="13">
    <w:abstractNumId w:val="0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29C0"/>
    <w:rsid w:val="00486B16"/>
    <w:rsid w:val="005E322F"/>
    <w:rsid w:val="007C0C54"/>
    <w:rsid w:val="00A06582"/>
    <w:rsid w:val="00D729C0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9C0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3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038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5975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8695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78608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5603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205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333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055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994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337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7212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399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08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989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701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55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0253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956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25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741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954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320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35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76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809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133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7055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9093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130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507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6206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284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457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109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080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2950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505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6213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308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8686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351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430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10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553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93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626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76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60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706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3096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241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76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523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5900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490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195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7363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73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549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77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400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823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1896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75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2842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083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33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1188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334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2624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3023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631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7929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0349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237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5515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31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9983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71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256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51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000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137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549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431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1125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7991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21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018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469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54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401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8414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430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1735</Words>
  <Characters>9896</Characters>
  <Application>Microsoft Office Word</Application>
  <DocSecurity>0</DocSecurity>
  <Lines>82</Lines>
  <Paragraphs>23</Paragraphs>
  <ScaleCrop>false</ScaleCrop>
  <Company/>
  <LinksUpToDate>false</LinksUpToDate>
  <CharactersWithSpaces>11608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2022-04-02T14:09:00Z</dcterms:created>
  <dcterms:modified xsi:type="dcterms:W3CDTF">2022-04-02T14:13:00Z</dcterms:modified>
</cp:coreProperties>
</file>